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Cs/>
          <w:caps w:val="0"/>
          <w:color w:val="auto"/>
          <w:w w:val="100"/>
          <w:sz w:val="21"/>
          <w:szCs w:val="21"/>
        </w:rPr>
        <w:id w:val="440470352"/>
        <w:docPartObj>
          <w:docPartGallery w:val="Cover Pages"/>
          <w:docPartUnique/>
        </w:docPartObj>
      </w:sdtPr>
      <w:sdtEndPr>
        <w:rPr>
          <w:rFonts w:eastAsia="Times New Roman"/>
          <w:bCs w:val="0"/>
          <w:noProof/>
          <w:color w:val="482D8C" w:themeColor="background2"/>
          <w:sz w:val="36"/>
          <w:szCs w:val="40"/>
        </w:rPr>
      </w:sdtEndPr>
      <w:sdtContent>
        <w:p w:rsidR="00F875BD" w:rsidRPr="00A472EE" w:rsidRDefault="00514B31" w:rsidP="00745525">
          <w:pPr>
            <w:pStyle w:val="Heading2"/>
          </w:pPr>
          <w:r w:rsidRPr="00514B31">
            <w:t xml:space="preserve">ACT </w:t>
          </w:r>
          <w:r>
            <w:t>Youth Week</w:t>
          </w:r>
        </w:p>
        <w:p w:rsidR="00EE6BBE" w:rsidRPr="003D1BF5" w:rsidRDefault="00EE6BBE" w:rsidP="003D1BF5">
          <w:pPr>
            <w:pStyle w:val="bodytextreverse"/>
            <w:rPr>
              <w:iCs/>
            </w:rPr>
          </w:pPr>
          <w:r w:rsidRPr="003D1BF5">
            <w:rPr>
              <w:iCs/>
            </w:rPr>
            <w:t xml:space="preserve">In 2000, National Youth Week (NYW) became a Commonwealth funded celebration to showcase the lives and experiences of young people across Australia. </w:t>
          </w:r>
        </w:p>
        <w:p w:rsidR="00EE6BBE" w:rsidRPr="003D1BF5" w:rsidRDefault="00EE6BBE" w:rsidP="003D1BF5">
          <w:pPr>
            <w:pStyle w:val="bodytextreverse"/>
            <w:rPr>
              <w:iCs/>
            </w:rPr>
          </w:pPr>
          <w:r w:rsidRPr="003D1BF5">
            <w:rPr>
              <w:iCs/>
            </w:rPr>
            <w:t xml:space="preserve">In 2015, the Commonwealth Government budget included recurrent funding of $38,879 for two years to </w:t>
          </w:r>
          <w:r w:rsidR="00262789" w:rsidRPr="003D1BF5">
            <w:rPr>
              <w:iCs/>
            </w:rPr>
            <w:t xml:space="preserve">the </w:t>
          </w:r>
          <w:r w:rsidRPr="003D1BF5">
            <w:rPr>
              <w:iCs/>
            </w:rPr>
            <w:t xml:space="preserve">Community Services Directorate (CSD) for NYW. </w:t>
          </w:r>
        </w:p>
        <w:p w:rsidR="00EE6BBE" w:rsidRPr="003D1BF5" w:rsidRDefault="00262789" w:rsidP="003D1BF5">
          <w:pPr>
            <w:pStyle w:val="bodytextreverse"/>
            <w:rPr>
              <w:iCs/>
            </w:rPr>
          </w:pPr>
          <w:r w:rsidRPr="003D1BF5">
            <w:rPr>
              <w:iCs/>
            </w:rPr>
            <w:t xml:space="preserve">The </w:t>
          </w:r>
          <w:r w:rsidR="00EE6BBE" w:rsidRPr="003D1BF5">
            <w:rPr>
              <w:iCs/>
            </w:rPr>
            <w:t>Commonwealth funding for NYW ceased</w:t>
          </w:r>
          <w:r w:rsidRPr="003D1BF5">
            <w:rPr>
              <w:iCs/>
            </w:rPr>
            <w:t xml:space="preserve"> on June 30 2017</w:t>
          </w:r>
          <w:r w:rsidR="00EE6BBE" w:rsidRPr="003D1BF5">
            <w:rPr>
              <w:iCs/>
            </w:rPr>
            <w:t>.</w:t>
          </w:r>
        </w:p>
        <w:p w:rsidR="0062733A" w:rsidRPr="003D1BF5" w:rsidRDefault="00EE6BBE" w:rsidP="003D1BF5">
          <w:pPr>
            <w:pStyle w:val="bodytextreverse"/>
            <w:rPr>
              <w:iCs/>
            </w:rPr>
          </w:pPr>
          <w:r w:rsidRPr="003D1BF5">
            <w:rPr>
              <w:iCs/>
            </w:rPr>
            <w:t>During October 2017, the CSD Y</w:t>
          </w:r>
          <w:r w:rsidR="006C27CE" w:rsidRPr="003D1BF5">
            <w:rPr>
              <w:iCs/>
            </w:rPr>
            <w:t>outh InterACT T</w:t>
          </w:r>
          <w:r w:rsidRPr="003D1BF5">
            <w:rPr>
              <w:iCs/>
            </w:rPr>
            <w:t xml:space="preserve">eam in partnership with the Youth Advisory Council (YAC) consulted with a range of young people and key community and government stakeholders on the </w:t>
          </w:r>
          <w:r w:rsidR="006C27CE" w:rsidRPr="003D1BF5">
            <w:rPr>
              <w:iCs/>
            </w:rPr>
            <w:t>future of Youth Week (form</w:t>
          </w:r>
          <w:r w:rsidR="00FC71CE" w:rsidRPr="003D1BF5">
            <w:rPr>
              <w:iCs/>
            </w:rPr>
            <w:t xml:space="preserve">erl) </w:t>
          </w:r>
          <w:r w:rsidR="006C27CE" w:rsidRPr="003D1BF5">
            <w:rPr>
              <w:iCs/>
            </w:rPr>
            <w:t>k</w:t>
          </w:r>
          <w:r w:rsidRPr="003D1BF5">
            <w:rPr>
              <w:iCs/>
            </w:rPr>
            <w:t xml:space="preserve">nown as National Youth Week) in the ACT. </w:t>
          </w:r>
        </w:p>
        <w:p w:rsidR="003D1BF5" w:rsidRDefault="003D1BF5" w:rsidP="00745525">
          <w:pPr>
            <w:pStyle w:val="Heading2"/>
          </w:pPr>
        </w:p>
        <w:p w:rsidR="003B0D48" w:rsidRPr="00745525" w:rsidRDefault="003B0D48" w:rsidP="00745525">
          <w:pPr>
            <w:pStyle w:val="Heading2"/>
          </w:pPr>
          <w:r w:rsidRPr="00745525">
            <w:t xml:space="preserve">THE </w:t>
          </w:r>
          <w:r w:rsidRPr="00745525">
            <w:rPr>
              <w:rStyle w:val="Heading2Char"/>
              <w:caps/>
            </w:rPr>
            <w:t>CONVERSATION</w:t>
          </w:r>
        </w:p>
        <w:p w:rsidR="00EE6BBE" w:rsidRPr="003D1BF5" w:rsidRDefault="00EE6BBE" w:rsidP="003D1BF5">
          <w:pPr>
            <w:rPr>
              <w:rFonts w:ascii="Source Sans Pro" w:hAnsi="Source Sans Pro"/>
              <w:iCs/>
              <w:noProof/>
              <w:kern w:val="22"/>
              <w:sz w:val="22"/>
              <w:lang w:val="en-US"/>
            </w:rPr>
          </w:pPr>
          <w:r w:rsidRPr="003D1BF5">
            <w:rPr>
              <w:rFonts w:ascii="Source Sans Pro" w:hAnsi="Source Sans Pro"/>
              <w:iCs/>
              <w:noProof/>
              <w:kern w:val="22"/>
              <w:sz w:val="22"/>
              <w:lang w:val="en-US"/>
            </w:rPr>
            <w:t>An online survey</w:t>
          </w:r>
          <w:r w:rsidR="000E51E7" w:rsidRPr="003D1BF5">
            <w:rPr>
              <w:rFonts w:ascii="Source Sans Pro" w:hAnsi="Source Sans Pro"/>
              <w:iCs/>
              <w:noProof/>
              <w:kern w:val="22"/>
              <w:sz w:val="22"/>
              <w:lang w:val="en-US"/>
            </w:rPr>
            <w:t xml:space="preserve"> was conducted</w:t>
          </w:r>
          <w:r w:rsidR="006C27CE" w:rsidRPr="003D1BF5">
            <w:rPr>
              <w:rFonts w:ascii="Source Sans Pro" w:hAnsi="Source Sans Pro"/>
              <w:iCs/>
              <w:noProof/>
              <w:kern w:val="22"/>
              <w:sz w:val="22"/>
              <w:lang w:val="en-US"/>
            </w:rPr>
            <w:t>, on the ACT Government w</w:t>
          </w:r>
          <w:r w:rsidRPr="003D1BF5">
            <w:rPr>
              <w:rFonts w:ascii="Source Sans Pro" w:hAnsi="Source Sans Pro"/>
              <w:iCs/>
              <w:noProof/>
              <w:kern w:val="22"/>
              <w:sz w:val="22"/>
              <w:lang w:val="en-US"/>
            </w:rPr>
            <w:t xml:space="preserve">ebsite </w:t>
          </w:r>
          <w:hyperlink r:id="rId8" w:history="1">
            <w:r w:rsidR="00262789" w:rsidRPr="003D1BF5">
              <w:rPr>
                <w:rStyle w:val="Hyperlink"/>
                <w:rFonts w:ascii="Source Sans Pro" w:hAnsi="Source Sans Pro"/>
                <w:iCs/>
                <w:noProof/>
                <w:color w:val="auto"/>
                <w:kern w:val="22"/>
                <w:sz w:val="22"/>
                <w:lang w:val="en-US"/>
              </w:rPr>
              <w:t>www.yoursay.act.gov.au</w:t>
            </w:r>
          </w:hyperlink>
          <w:r w:rsidR="00262789" w:rsidRPr="003D1BF5">
            <w:rPr>
              <w:rFonts w:ascii="Source Sans Pro" w:hAnsi="Source Sans Pro"/>
              <w:iCs/>
              <w:noProof/>
              <w:kern w:val="22"/>
              <w:sz w:val="22"/>
              <w:lang w:val="en-US"/>
            </w:rPr>
            <w:t xml:space="preserve">, which </w:t>
          </w:r>
          <w:r w:rsidR="006C27CE" w:rsidRPr="003D1BF5">
            <w:rPr>
              <w:rFonts w:ascii="Source Sans Pro" w:hAnsi="Source Sans Pro"/>
              <w:iCs/>
              <w:noProof/>
              <w:kern w:val="22"/>
              <w:sz w:val="22"/>
              <w:lang w:val="en-US"/>
            </w:rPr>
            <w:t>open</w:t>
          </w:r>
          <w:r w:rsidR="00262789" w:rsidRPr="003D1BF5">
            <w:rPr>
              <w:rFonts w:ascii="Source Sans Pro" w:hAnsi="Source Sans Pro"/>
              <w:iCs/>
              <w:noProof/>
              <w:kern w:val="22"/>
              <w:sz w:val="22"/>
              <w:lang w:val="en-US"/>
            </w:rPr>
            <w:t>ed</w:t>
          </w:r>
          <w:r w:rsidR="006C27CE" w:rsidRPr="003D1BF5">
            <w:rPr>
              <w:rFonts w:ascii="Source Sans Pro" w:hAnsi="Source Sans Pro"/>
              <w:iCs/>
              <w:noProof/>
              <w:kern w:val="22"/>
              <w:sz w:val="22"/>
              <w:lang w:val="en-US"/>
            </w:rPr>
            <w:t xml:space="preserve"> from 30 August 2017 </w:t>
          </w:r>
          <w:r w:rsidRPr="003D1BF5">
            <w:rPr>
              <w:rFonts w:ascii="Source Sans Pro" w:hAnsi="Source Sans Pro"/>
              <w:iCs/>
              <w:noProof/>
              <w:kern w:val="22"/>
              <w:sz w:val="22"/>
              <w:lang w:val="en-US"/>
            </w:rPr>
            <w:t xml:space="preserve">to 22 October 2017. A total of 95 people age from 14 to 58 completed the survey. </w:t>
          </w:r>
        </w:p>
        <w:p w:rsidR="003B0D48" w:rsidRPr="003D1BF5" w:rsidRDefault="00262789" w:rsidP="003D1BF5">
          <w:pPr>
            <w:pStyle w:val="bodytextreverse"/>
            <w:rPr>
              <w:iCs/>
            </w:rPr>
          </w:pPr>
          <w:r w:rsidRPr="003D1BF5">
            <w:rPr>
              <w:iCs/>
            </w:rPr>
            <w:t xml:space="preserve">YAC also </w:t>
          </w:r>
          <w:r w:rsidR="00EE6BBE" w:rsidRPr="003D1BF5">
            <w:rPr>
              <w:iCs/>
            </w:rPr>
            <w:t>conducted five consultations throughout the ACT. These consultations were conducted at Campbell and Lyneham High Schools, Gungahlin College, the Australian National University Campus and at the Uni</w:t>
          </w:r>
          <w:r w:rsidRPr="003D1BF5">
            <w:rPr>
              <w:iCs/>
            </w:rPr>
            <w:t xml:space="preserve"> </w:t>
          </w:r>
          <w:r w:rsidR="00EE6BBE" w:rsidRPr="003D1BF5">
            <w:rPr>
              <w:iCs/>
            </w:rPr>
            <w:t xml:space="preserve">Lodge. A total of 65 young people were consulted. </w:t>
          </w:r>
        </w:p>
        <w:p w:rsidR="003D1BF5" w:rsidRDefault="003D1BF5" w:rsidP="0062733A">
          <w:pPr>
            <w:pStyle w:val="Heading2"/>
          </w:pPr>
        </w:p>
        <w:p w:rsidR="00AA5DD1" w:rsidRPr="00A472EE" w:rsidRDefault="00DE2D59" w:rsidP="0062733A">
          <w:pPr>
            <w:pStyle w:val="Heading2"/>
          </w:pPr>
          <w:r>
            <w:t xml:space="preserve">WHO ENGAGED </w:t>
          </w:r>
        </w:p>
        <w:p w:rsidR="00262789" w:rsidRPr="003D1BF5" w:rsidRDefault="00262789" w:rsidP="00745525">
          <w:pPr>
            <w:pStyle w:val="bodytextreverse"/>
          </w:pPr>
          <w:r w:rsidRPr="003D1BF5">
            <w:rPr>
              <w:iCs/>
            </w:rPr>
            <w:t>The key stakeholders identified by the CSD Youth InterACT Team and the YAC included:</w:t>
          </w:r>
        </w:p>
        <w:p w:rsidR="000E51E7" w:rsidRPr="003D1BF5" w:rsidRDefault="000E51E7" w:rsidP="003D1BF5">
          <w:pPr>
            <w:pStyle w:val="bodytextreverse"/>
            <w:numPr>
              <w:ilvl w:val="0"/>
              <w:numId w:val="33"/>
            </w:numPr>
            <w:spacing w:line="240" w:lineRule="auto"/>
            <w:rPr>
              <w:rFonts w:ascii="Montserrat" w:hAnsi="Montserrat"/>
              <w:sz w:val="18"/>
              <w:szCs w:val="18"/>
            </w:rPr>
          </w:pPr>
          <w:r w:rsidRPr="003D1BF5">
            <w:rPr>
              <w:rFonts w:ascii="Montserrat" w:hAnsi="Montserrat"/>
              <w:sz w:val="18"/>
              <w:szCs w:val="18"/>
            </w:rPr>
            <w:t>Young people aged 12 to 25</w:t>
          </w:r>
          <w:r w:rsidR="00262789" w:rsidRPr="003D1BF5">
            <w:rPr>
              <w:rFonts w:ascii="Montserrat" w:hAnsi="Montserrat"/>
              <w:sz w:val="18"/>
              <w:szCs w:val="18"/>
            </w:rPr>
            <w:t>;</w:t>
          </w:r>
        </w:p>
        <w:p w:rsidR="000E51E7" w:rsidRPr="003D1BF5" w:rsidRDefault="006C27CE" w:rsidP="003D1BF5">
          <w:pPr>
            <w:pStyle w:val="bodytextreverse"/>
            <w:numPr>
              <w:ilvl w:val="0"/>
              <w:numId w:val="33"/>
            </w:numPr>
            <w:spacing w:line="240" w:lineRule="auto"/>
            <w:rPr>
              <w:rFonts w:ascii="Montserrat" w:hAnsi="Montserrat"/>
              <w:sz w:val="18"/>
              <w:szCs w:val="18"/>
            </w:rPr>
          </w:pPr>
          <w:r w:rsidRPr="003D1BF5">
            <w:rPr>
              <w:rFonts w:ascii="Montserrat" w:hAnsi="Montserrat"/>
              <w:sz w:val="18"/>
              <w:szCs w:val="18"/>
            </w:rPr>
            <w:t>ACT c</w:t>
          </w:r>
          <w:r w:rsidR="00262789" w:rsidRPr="003D1BF5">
            <w:rPr>
              <w:rFonts w:ascii="Montserrat" w:hAnsi="Montserrat"/>
              <w:sz w:val="18"/>
              <w:szCs w:val="18"/>
            </w:rPr>
            <w:t xml:space="preserve">ommunity members; and </w:t>
          </w:r>
        </w:p>
        <w:p w:rsidR="003D1BF5" w:rsidRPr="003D1BF5" w:rsidRDefault="00262789" w:rsidP="008C3A33">
          <w:pPr>
            <w:pStyle w:val="bodytextreverse"/>
            <w:numPr>
              <w:ilvl w:val="0"/>
              <w:numId w:val="33"/>
            </w:numPr>
            <w:spacing w:line="240" w:lineRule="auto"/>
            <w:rPr>
              <w:rFonts w:ascii="Montserrat" w:hAnsi="Montserrat"/>
              <w:color w:val="0070C0"/>
              <w:sz w:val="18"/>
              <w:szCs w:val="18"/>
            </w:rPr>
          </w:pPr>
          <w:r w:rsidRPr="003D1BF5">
            <w:rPr>
              <w:rFonts w:ascii="Montserrat" w:hAnsi="Montserrat"/>
              <w:sz w:val="18"/>
              <w:szCs w:val="18"/>
            </w:rPr>
            <w:t>t</w:t>
          </w:r>
          <w:r w:rsidR="000E51E7" w:rsidRPr="003D1BF5">
            <w:rPr>
              <w:rFonts w:ascii="Montserrat" w:hAnsi="Montserrat"/>
              <w:sz w:val="18"/>
              <w:szCs w:val="18"/>
            </w:rPr>
            <w:t>he ACT Youth Coalition</w:t>
          </w:r>
          <w:r w:rsidRPr="003D1BF5">
            <w:rPr>
              <w:rFonts w:ascii="Montserrat" w:hAnsi="Montserrat"/>
              <w:sz w:val="18"/>
              <w:szCs w:val="18"/>
            </w:rPr>
            <w:t>.</w:t>
          </w:r>
        </w:p>
        <w:p w:rsidR="003D1BF5" w:rsidRDefault="003D1BF5" w:rsidP="00CA36E2">
          <w:pPr>
            <w:pStyle w:val="bodytextreverse"/>
            <w:ind w:left="720"/>
            <w:rPr>
              <w:rFonts w:ascii="Montserrat" w:hAnsi="Montserrat"/>
              <w:color w:val="0070C0"/>
              <w:sz w:val="18"/>
              <w:szCs w:val="18"/>
            </w:rPr>
          </w:pPr>
        </w:p>
        <w:p w:rsidR="003D1BF5" w:rsidRPr="00732114" w:rsidRDefault="003D1BF5" w:rsidP="00CA36E2">
          <w:pPr>
            <w:pStyle w:val="bodytextreverse"/>
            <w:ind w:left="720"/>
            <w:rPr>
              <w:rFonts w:ascii="Montserrat" w:hAnsi="Montserrat"/>
              <w:color w:val="0070C0"/>
              <w:sz w:val="18"/>
              <w:szCs w:val="18"/>
            </w:rPr>
          </w:pPr>
        </w:p>
        <w:tbl>
          <w:tblPr>
            <w:tblStyle w:val="ColorfulList-Accent5"/>
            <w:tblW w:w="0" w:type="auto"/>
            <w:tblLook w:val="04A0" w:firstRow="1" w:lastRow="0" w:firstColumn="1" w:lastColumn="0" w:noHBand="0" w:noVBand="1"/>
          </w:tblPr>
          <w:tblGrid>
            <w:gridCol w:w="5033"/>
          </w:tblGrid>
          <w:tr w:rsidR="00AA5DD1" w:rsidTr="00AA5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rsidR="00AA5DD1" w:rsidRPr="00745525" w:rsidRDefault="00AA5DD1" w:rsidP="00AA5DD1">
                <w:pPr>
                  <w:pStyle w:val="bodytextreverse"/>
                  <w:rPr>
                    <w:rFonts w:ascii="Montserrat" w:hAnsi="Montserrat"/>
                    <w:color w:val="auto"/>
                    <w:sz w:val="24"/>
                    <w:szCs w:val="24"/>
                  </w:rPr>
                </w:pPr>
                <w:r w:rsidRPr="00745525">
                  <w:rPr>
                    <w:rFonts w:ascii="Montserrat" w:hAnsi="Montserrat"/>
                    <w:sz w:val="24"/>
                    <w:szCs w:val="24"/>
                  </w:rPr>
                  <w:t xml:space="preserve">Key insights from the community  </w:t>
                </w:r>
              </w:p>
            </w:tc>
          </w:tr>
          <w:tr w:rsidR="00AA5DD1" w:rsidTr="00A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rsidR="00AA5DD1" w:rsidRPr="003D1BF5" w:rsidRDefault="000E51E7" w:rsidP="00CA36E2">
                <w:pPr>
                  <w:pStyle w:val="bodytextreverse"/>
                  <w:spacing w:after="200"/>
                  <w:rPr>
                    <w:iCs/>
                    <w:color w:val="auto"/>
                  </w:rPr>
                </w:pPr>
                <w:r w:rsidRPr="003D1BF5">
                  <w:rPr>
                    <w:b w:val="0"/>
                    <w:iCs/>
                    <w:color w:val="auto"/>
                  </w:rPr>
                  <w:t>Based on this report, the key recommendations are:</w:t>
                </w:r>
              </w:p>
              <w:p w:rsidR="00AA5DD1" w:rsidRPr="003D1BF5" w:rsidRDefault="00AA5DD1" w:rsidP="00CA36E2">
                <w:pPr>
                  <w:pStyle w:val="bodytextreverse"/>
                  <w:spacing w:after="200"/>
                  <w:rPr>
                    <w:iCs/>
                    <w:color w:val="auto"/>
                  </w:rPr>
                </w:pPr>
                <w:r w:rsidRPr="003D1BF5">
                  <w:rPr>
                    <w:rFonts w:ascii="Cambria Math" w:hAnsi="Cambria Math" w:cs="Cambria Math"/>
                    <w:b w:val="0"/>
                    <w:iCs/>
                    <w:color w:val="auto"/>
                  </w:rPr>
                  <w:t>❶</w:t>
                </w:r>
                <w:r w:rsidRPr="003D1BF5">
                  <w:rPr>
                    <w:b w:val="0"/>
                    <w:iCs/>
                    <w:color w:val="auto"/>
                  </w:rPr>
                  <w:t xml:space="preserve"> </w:t>
                </w:r>
                <w:r w:rsidR="000E51E7" w:rsidRPr="003D1BF5">
                  <w:rPr>
                    <w:b w:val="0"/>
                    <w:iCs/>
                    <w:color w:val="auto"/>
                  </w:rPr>
                  <w:t xml:space="preserve">Youth Week to remain in line with other States and Territories and </w:t>
                </w:r>
                <w:r w:rsidR="006C27CE" w:rsidRPr="003D1BF5">
                  <w:rPr>
                    <w:b w:val="0"/>
                    <w:iCs/>
                    <w:color w:val="auto"/>
                  </w:rPr>
                  <w:t xml:space="preserve">be </w:t>
                </w:r>
                <w:r w:rsidR="000E51E7" w:rsidRPr="003D1BF5">
                  <w:rPr>
                    <w:b w:val="0"/>
                    <w:iCs/>
                    <w:color w:val="auto"/>
                  </w:rPr>
                  <w:t xml:space="preserve">held in April. </w:t>
                </w:r>
              </w:p>
              <w:p w:rsidR="00AA5DD1" w:rsidRPr="003D1BF5" w:rsidRDefault="00AA5DD1" w:rsidP="00CA36E2">
                <w:pPr>
                  <w:pStyle w:val="bodytextreverse"/>
                  <w:spacing w:after="200"/>
                  <w:rPr>
                    <w:iCs/>
                    <w:color w:val="auto"/>
                  </w:rPr>
                </w:pPr>
                <w:r w:rsidRPr="003D1BF5">
                  <w:rPr>
                    <w:rFonts w:ascii="Cambria Math" w:hAnsi="Cambria Math" w:cs="Cambria Math"/>
                    <w:b w:val="0"/>
                    <w:iCs/>
                    <w:color w:val="auto"/>
                  </w:rPr>
                  <w:t>❷</w:t>
                </w:r>
                <w:r w:rsidRPr="003D1BF5">
                  <w:rPr>
                    <w:b w:val="0"/>
                    <w:iCs/>
                    <w:color w:val="auto"/>
                  </w:rPr>
                  <w:t xml:space="preserve"> </w:t>
                </w:r>
                <w:r w:rsidR="006C27CE" w:rsidRPr="003D1BF5">
                  <w:rPr>
                    <w:b w:val="0"/>
                    <w:iCs/>
                    <w:color w:val="auto"/>
                  </w:rPr>
                  <w:t>A Youth Week Grants P</w:t>
                </w:r>
                <w:r w:rsidR="000E51E7" w:rsidRPr="003D1BF5">
                  <w:rPr>
                    <w:b w:val="0"/>
                    <w:iCs/>
                    <w:color w:val="auto"/>
                  </w:rPr>
                  <w:t>rogram be made available in the ACT for yo</w:t>
                </w:r>
                <w:r w:rsidR="006C27CE" w:rsidRPr="003D1BF5">
                  <w:rPr>
                    <w:b w:val="0"/>
                    <w:iCs/>
                    <w:color w:val="auto"/>
                  </w:rPr>
                  <w:t>ung people and the broader ACT c</w:t>
                </w:r>
                <w:r w:rsidR="000E51E7" w:rsidRPr="003D1BF5">
                  <w:rPr>
                    <w:b w:val="0"/>
                    <w:iCs/>
                    <w:color w:val="auto"/>
                  </w:rPr>
                  <w:t>ommunity to run events during Youth Week.</w:t>
                </w:r>
              </w:p>
              <w:p w:rsidR="00803695" w:rsidRPr="003D1BF5" w:rsidRDefault="00AA5DD1" w:rsidP="00CA36E2">
                <w:pPr>
                  <w:pStyle w:val="bodytextreverse"/>
                  <w:spacing w:after="200"/>
                  <w:rPr>
                    <w:iCs/>
                    <w:color w:val="auto"/>
                  </w:rPr>
                </w:pPr>
                <w:r w:rsidRPr="003D1BF5">
                  <w:rPr>
                    <w:rFonts w:ascii="Cambria Math" w:hAnsi="Cambria Math" w:cs="Cambria Math"/>
                    <w:b w:val="0"/>
                    <w:iCs/>
                    <w:color w:val="auto"/>
                  </w:rPr>
                  <w:t>❸</w:t>
                </w:r>
                <w:r w:rsidRPr="003D1BF5">
                  <w:rPr>
                    <w:b w:val="0"/>
                    <w:iCs/>
                    <w:color w:val="auto"/>
                  </w:rPr>
                  <w:t xml:space="preserve"> </w:t>
                </w:r>
                <w:r w:rsidR="000E51E7" w:rsidRPr="003D1BF5">
                  <w:rPr>
                    <w:b w:val="0"/>
                    <w:iCs/>
                    <w:color w:val="auto"/>
                  </w:rPr>
                  <w:t xml:space="preserve">Implement an extensive social media and promotion campaign to gain better traction </w:t>
                </w:r>
                <w:r w:rsidR="0008273B" w:rsidRPr="003D1BF5">
                  <w:rPr>
                    <w:b w:val="0"/>
                    <w:iCs/>
                    <w:color w:val="auto"/>
                  </w:rPr>
                  <w:t xml:space="preserve">for </w:t>
                </w:r>
                <w:r w:rsidR="000E51E7" w:rsidRPr="003D1BF5">
                  <w:rPr>
                    <w:b w:val="0"/>
                    <w:iCs/>
                    <w:color w:val="auto"/>
                  </w:rPr>
                  <w:t>Youth Week and its events.</w:t>
                </w:r>
              </w:p>
              <w:p w:rsidR="00803695" w:rsidRPr="003D1BF5" w:rsidRDefault="00803695" w:rsidP="00CA36E2">
                <w:pPr>
                  <w:pStyle w:val="bodytextreverse"/>
                  <w:spacing w:after="200"/>
                  <w:rPr>
                    <w:iCs/>
                    <w:color w:val="auto"/>
                  </w:rPr>
                </w:pPr>
                <w:r w:rsidRPr="003D1BF5">
                  <w:rPr>
                    <w:rFonts w:ascii="Cambria Math" w:hAnsi="Cambria Math" w:cs="Cambria Math"/>
                    <w:b w:val="0"/>
                    <w:iCs/>
                    <w:color w:val="auto"/>
                  </w:rPr>
                  <w:t>❹</w:t>
                </w:r>
                <w:r w:rsidRPr="003D1BF5">
                  <w:rPr>
                    <w:b w:val="0"/>
                    <w:iCs/>
                    <w:color w:val="auto"/>
                  </w:rPr>
                  <w:t xml:space="preserve"> Ensure events are free, accessible, inclusive, divers</w:t>
                </w:r>
                <w:r w:rsidR="00CA36E2" w:rsidRPr="003D1BF5">
                  <w:rPr>
                    <w:b w:val="0"/>
                    <w:iCs/>
                    <w:color w:val="auto"/>
                  </w:rPr>
                  <w:t>e and appealing to young people.</w:t>
                </w:r>
              </w:p>
              <w:p w:rsidR="00803695" w:rsidRPr="00262789" w:rsidRDefault="00803695" w:rsidP="00CA36E2">
                <w:pPr>
                  <w:pStyle w:val="bodytextreverse"/>
                  <w:spacing w:after="200"/>
                  <w:rPr>
                    <w:rFonts w:ascii="Montserrat" w:hAnsi="Montserrat"/>
                    <w:b w:val="0"/>
                    <w:color w:val="0070C0"/>
                    <w:sz w:val="20"/>
                    <w:szCs w:val="20"/>
                  </w:rPr>
                </w:pPr>
                <w:r w:rsidRPr="003D1BF5">
                  <w:rPr>
                    <w:rFonts w:ascii="Cambria Math" w:hAnsi="Cambria Math" w:cs="Cambria Math"/>
                    <w:b w:val="0"/>
                    <w:iCs/>
                    <w:color w:val="auto"/>
                  </w:rPr>
                  <w:lastRenderedPageBreak/>
                  <w:t>❺</w:t>
                </w:r>
                <w:r w:rsidRPr="003D1BF5">
                  <w:rPr>
                    <w:b w:val="0"/>
                    <w:iCs/>
                    <w:color w:val="auto"/>
                  </w:rPr>
                  <w:t xml:space="preserve"> Having a theme is not necessary.  Maintaining the focus of Youth Week on the contributions of young people in our society is quintessential to the success of Youth Week.</w:t>
                </w:r>
              </w:p>
            </w:tc>
          </w:tr>
          <w:tr w:rsidR="00AA5DD1" w:rsidRPr="00803695" w:rsidTr="00AA5DD1">
            <w:tc>
              <w:tcPr>
                <w:cnfStyle w:val="001000000000" w:firstRow="0" w:lastRow="0" w:firstColumn="1" w:lastColumn="0" w:oddVBand="0" w:evenVBand="0" w:oddHBand="0" w:evenHBand="0" w:firstRowFirstColumn="0" w:firstRowLastColumn="0" w:lastRowFirstColumn="0" w:lastRowLastColumn="0"/>
                <w:tcW w:w="5033" w:type="dxa"/>
              </w:tcPr>
              <w:p w:rsidR="00AA5DD1" w:rsidRPr="00803695" w:rsidRDefault="00AA5DD1" w:rsidP="00AA5DD1">
                <w:pPr>
                  <w:pStyle w:val="bodytextreverse"/>
                  <w:rPr>
                    <w:rFonts w:ascii="Montserrat" w:hAnsi="Montserrat"/>
                    <w:b w:val="0"/>
                    <w:color w:val="0070C0"/>
                    <w:sz w:val="20"/>
                    <w:szCs w:val="20"/>
                  </w:rPr>
                </w:pPr>
              </w:p>
            </w:tc>
          </w:tr>
          <w:tr w:rsidR="00AA5DD1" w:rsidTr="00AA5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rsidR="003D2C5E" w:rsidRDefault="003D2C5E" w:rsidP="00AA5DD1">
                <w:pPr>
                  <w:pStyle w:val="bodytextreverse"/>
                  <w:rPr>
                    <w:rFonts w:ascii="Montserrat" w:hAnsi="Montserrat"/>
                    <w:color w:val="auto"/>
                  </w:rPr>
                </w:pPr>
              </w:p>
            </w:tc>
          </w:tr>
        </w:tbl>
        <w:p w:rsidR="003D2C5E" w:rsidRDefault="003D2C5E" w:rsidP="003D2C5E">
          <w:pPr>
            <w:pStyle w:val="Heading1reverse"/>
            <w:rPr>
              <w:color w:val="auto"/>
              <w:sz w:val="32"/>
              <w:szCs w:val="32"/>
            </w:rPr>
            <w:sectPr w:rsidR="003D2C5E" w:rsidSect="00AA5DD1">
              <w:headerReference w:type="default" r:id="rId9"/>
              <w:footerReference w:type="default" r:id="rId10"/>
              <w:type w:val="continuous"/>
              <w:pgSz w:w="11906" w:h="16838" w:code="9"/>
              <w:pgMar w:top="2268" w:right="707" w:bottom="1701" w:left="851" w:header="567" w:footer="709" w:gutter="0"/>
              <w:cols w:num="2" w:space="282"/>
              <w:docGrid w:linePitch="360"/>
            </w:sectPr>
          </w:pPr>
        </w:p>
        <w:p w:rsidR="003D2C5E" w:rsidRPr="00A472EE" w:rsidRDefault="003D2C5E" w:rsidP="00745525">
          <w:pPr>
            <w:pStyle w:val="Heading2"/>
          </w:pPr>
          <w:r w:rsidRPr="00A472EE">
            <w:lastRenderedPageBreak/>
            <w:t>What’s Next?</w:t>
          </w:r>
        </w:p>
        <w:p w:rsidR="00CA36E2" w:rsidRPr="003D1BF5" w:rsidRDefault="00CA36E2" w:rsidP="00CA36E2">
          <w:pPr>
            <w:pStyle w:val="bodytextreverse"/>
          </w:pPr>
          <w:r w:rsidRPr="003D1BF5">
            <w:t xml:space="preserve">Youth InterACT is the ACT Government’s youth participation strategy, which encourages participation by young people in the community and provides opportunities for young people to contribute to discussions on youth issues, to participate in Government policies and programs on matters concerning young people.  </w:t>
          </w:r>
        </w:p>
        <w:p w:rsidR="00CA36E2" w:rsidRDefault="00CA36E2" w:rsidP="00CA36E2">
          <w:pPr>
            <w:pStyle w:val="bodytextreverse"/>
            <w:rPr>
              <w:color w:val="0070C0"/>
            </w:rPr>
          </w:pPr>
          <w:r w:rsidRPr="003D1BF5">
            <w:t xml:space="preserve">More information about the Youth InterACT can be found at </w:t>
          </w:r>
          <w:hyperlink r:id="rId11" w:history="1">
            <w:r w:rsidRPr="00F72FFC">
              <w:rPr>
                <w:rStyle w:val="Hyperlink"/>
              </w:rPr>
              <w:t>http://www.communityservices.act.gov.au/ocyfs/youth2/youth-interact</w:t>
            </w:r>
          </w:hyperlink>
        </w:p>
        <w:p w:rsidR="00262789" w:rsidRPr="003D1BF5" w:rsidRDefault="00262789" w:rsidP="00745525">
          <w:pPr>
            <w:pStyle w:val="bodytextreverse"/>
          </w:pPr>
          <w:r w:rsidRPr="003D1BF5">
            <w:t>T</w:t>
          </w:r>
          <w:r w:rsidR="00732114" w:rsidRPr="003D1BF5">
            <w:t xml:space="preserve">he ACT </w:t>
          </w:r>
          <w:r w:rsidR="00CA36E2" w:rsidRPr="003D1BF5">
            <w:t xml:space="preserve">Govenrnment is commited </w:t>
          </w:r>
          <w:r w:rsidR="00732114" w:rsidRPr="003D1BF5">
            <w:t>to celebr</w:t>
          </w:r>
          <w:r w:rsidR="00CA36E2" w:rsidRPr="003D1BF5">
            <w:t>ating</w:t>
          </w:r>
          <w:r w:rsidR="00732114" w:rsidRPr="003D1BF5">
            <w:t xml:space="preserve"> Youth Week </w:t>
          </w:r>
          <w:r w:rsidRPr="003D1BF5">
            <w:t xml:space="preserve">during </w:t>
          </w:r>
          <w:r w:rsidR="00732114" w:rsidRPr="003D1BF5">
            <w:t xml:space="preserve">April.  </w:t>
          </w:r>
        </w:p>
        <w:p w:rsidR="00514B31" w:rsidRPr="003D1BF5" w:rsidRDefault="00732114" w:rsidP="00745525">
          <w:pPr>
            <w:pStyle w:val="bodytextreverse"/>
          </w:pPr>
          <w:r w:rsidRPr="003D1BF5">
            <w:t xml:space="preserve">To support </w:t>
          </w:r>
          <w:r w:rsidR="00262789" w:rsidRPr="003D1BF5">
            <w:t xml:space="preserve">ACT </w:t>
          </w:r>
          <w:r w:rsidRPr="003D1BF5">
            <w:t>Youth Week celebrations, a 2018 Youth Week Grants round opened on 13 November 2017 and close</w:t>
          </w:r>
          <w:r w:rsidR="006C27CE" w:rsidRPr="003D1BF5">
            <w:t>d</w:t>
          </w:r>
          <w:r w:rsidRPr="003D1BF5">
            <w:t xml:space="preserve"> on 12 January 2018. </w:t>
          </w:r>
        </w:p>
        <w:p w:rsidR="00514B31" w:rsidRPr="003D1BF5" w:rsidRDefault="00732114" w:rsidP="00514B31">
          <w:pPr>
            <w:pStyle w:val="bodytextreverse"/>
          </w:pPr>
          <w:r w:rsidRPr="003D1BF5">
            <w:t xml:space="preserve">A total of 23 </w:t>
          </w:r>
          <w:r w:rsidR="00514B31" w:rsidRPr="003D1BF5">
            <w:t>project</w:t>
          </w:r>
          <w:r w:rsidRPr="003D1BF5">
            <w:t xml:space="preserve">s </w:t>
          </w:r>
          <w:r w:rsidR="00514B31" w:rsidRPr="003D1BF5">
            <w:t xml:space="preserve">recevied funding for their </w:t>
          </w:r>
          <w:bookmarkStart w:id="0" w:name="_GoBack"/>
          <w:bookmarkEnd w:id="0"/>
          <w:r w:rsidR="00514B31" w:rsidRPr="003D1BF5">
            <w:br/>
            <w:t xml:space="preserve">ACT Youth Week activity. </w:t>
          </w:r>
          <w:r w:rsidR="00E2645C" w:rsidRPr="003D1BF5">
            <w:t>A</w:t>
          </w:r>
          <w:r w:rsidR="00514B31" w:rsidRPr="003D1BF5">
            <w:t xml:space="preserve"> range of events and activities </w:t>
          </w:r>
          <w:r w:rsidR="00E2645C" w:rsidRPr="003D1BF5">
            <w:t>were</w:t>
          </w:r>
          <w:r w:rsidR="00514B31" w:rsidRPr="003D1BF5">
            <w:t xml:space="preserve"> held across Canberra during ACT Youth Week, such as, Get UR Head in the Game, Music Woden Block Beats, the Sunset Festival and Belco’s Got Talent-Youth Talent show and theatre productions and Jasiri's Fearless Disco.</w:t>
          </w:r>
        </w:p>
        <w:p w:rsidR="00AB733C" w:rsidRDefault="00514B31" w:rsidP="00745525">
          <w:pPr>
            <w:pStyle w:val="bodytextreverse"/>
            <w:rPr>
              <w:color w:val="0070C0"/>
            </w:rPr>
          </w:pPr>
          <w:r w:rsidRPr="003D1BF5">
            <w:t xml:space="preserve">A list of </w:t>
          </w:r>
          <w:r w:rsidR="00E2645C" w:rsidRPr="003D1BF5">
            <w:t xml:space="preserve">ACT Youth Week projects </w:t>
          </w:r>
          <w:r w:rsidR="00262789" w:rsidRPr="003D1BF5">
            <w:t>can be found on CSD’</w:t>
          </w:r>
          <w:r w:rsidRPr="003D1BF5">
            <w:t xml:space="preserve">s wesbite </w:t>
          </w:r>
          <w:r w:rsidR="00262789" w:rsidRPr="003D1BF5">
            <w:t xml:space="preserve">at </w:t>
          </w:r>
          <w:hyperlink r:id="rId12" w:history="1">
            <w:r w:rsidR="00262789" w:rsidRPr="006D106C">
              <w:rPr>
                <w:rStyle w:val="Hyperlink"/>
              </w:rPr>
              <w:t>http://www.communityservices.act.gov.au/ocyfs/youth2/youth-interact/recipients</w:t>
            </w:r>
          </w:hyperlink>
        </w:p>
        <w:tbl>
          <w:tblPr>
            <w:tblStyle w:val="ColorfulList-Accent5"/>
            <w:tblW w:w="0" w:type="auto"/>
            <w:tblLook w:val="04A0" w:firstRow="1" w:lastRow="0" w:firstColumn="1" w:lastColumn="0" w:noHBand="0" w:noVBand="1"/>
          </w:tblPr>
          <w:tblGrid>
            <w:gridCol w:w="5033"/>
          </w:tblGrid>
          <w:tr w:rsidR="00AB733C" w:rsidTr="0098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rsidR="00AB733C" w:rsidRPr="00AA5DD1" w:rsidRDefault="00AB733C" w:rsidP="009819BD">
                <w:pPr>
                  <w:pStyle w:val="bodytextreverse"/>
                  <w:rPr>
                    <w:rFonts w:ascii="Montserrat" w:hAnsi="Montserrat"/>
                    <w:color w:val="auto"/>
                    <w:sz w:val="28"/>
                    <w:szCs w:val="28"/>
                  </w:rPr>
                </w:pPr>
                <w:r>
                  <w:rPr>
                    <w:rFonts w:ascii="Montserrat" w:hAnsi="Montserrat"/>
                    <w:sz w:val="28"/>
                    <w:szCs w:val="28"/>
                  </w:rPr>
                  <w:t xml:space="preserve">Key Timings </w:t>
                </w:r>
                <w:r w:rsidRPr="00AA5DD1">
                  <w:rPr>
                    <w:rFonts w:ascii="Montserrat" w:hAnsi="Montserrat"/>
                    <w:sz w:val="28"/>
                    <w:szCs w:val="28"/>
                  </w:rPr>
                  <w:t xml:space="preserve">  </w:t>
                </w:r>
              </w:p>
            </w:tc>
          </w:tr>
          <w:tr w:rsidR="00AB733C" w:rsidTr="0098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rsidR="00AB733C" w:rsidRPr="00AB733C" w:rsidRDefault="00AB733C" w:rsidP="00AB733C">
                <w:pPr>
                  <w:pStyle w:val="bodytextreverse"/>
                  <w:rPr>
                    <w:rFonts w:ascii="Montserrat" w:hAnsi="Montserrat"/>
                    <w:color w:val="auto"/>
                    <w:szCs w:val="22"/>
                  </w:rPr>
                </w:pPr>
                <w:r w:rsidRPr="00AB733C">
                  <w:rPr>
                    <w:rFonts w:ascii="Montserrat" w:hAnsi="Montserrat"/>
                    <w:color w:val="auto"/>
                    <w:szCs w:val="22"/>
                  </w:rPr>
                  <w:t xml:space="preserve">Step 1 – </w:t>
                </w:r>
                <w:r w:rsidRPr="00AB733C">
                  <w:rPr>
                    <w:rFonts w:ascii="Montserrat" w:hAnsi="Montserrat"/>
                    <w:color w:val="auto"/>
                    <w:szCs w:val="22"/>
                  </w:rPr>
                  <w:t xml:space="preserve">Spetember to October 2017 </w:t>
                </w:r>
              </w:p>
              <w:p w:rsidR="00AB733C" w:rsidRPr="00AB733C" w:rsidRDefault="00AB733C" w:rsidP="00AB733C">
                <w:pPr>
                  <w:pStyle w:val="bodytextreverse"/>
                  <w:rPr>
                    <w:rFonts w:ascii="Montserrat" w:hAnsi="Montserrat"/>
                    <w:b w:val="0"/>
                    <w:color w:val="auto"/>
                    <w:szCs w:val="22"/>
                  </w:rPr>
                </w:pPr>
                <w:r w:rsidRPr="00AB733C">
                  <w:rPr>
                    <w:rFonts w:ascii="Montserrat" w:hAnsi="Montserrat"/>
                    <w:b w:val="0"/>
                    <w:color w:val="auto"/>
                    <w:szCs w:val="22"/>
                  </w:rPr>
                  <w:t>Face-to-face and online consultations</w:t>
                </w:r>
              </w:p>
            </w:tc>
          </w:tr>
          <w:tr w:rsidR="00AB733C" w:rsidTr="009819BD">
            <w:tc>
              <w:tcPr>
                <w:cnfStyle w:val="001000000000" w:firstRow="0" w:lastRow="0" w:firstColumn="1" w:lastColumn="0" w:oddVBand="0" w:evenVBand="0" w:oddHBand="0" w:evenHBand="0" w:firstRowFirstColumn="0" w:firstRowLastColumn="0" w:lastRowFirstColumn="0" w:lastRowLastColumn="0"/>
                <w:tcW w:w="5033" w:type="dxa"/>
              </w:tcPr>
              <w:p w:rsidR="00AB733C" w:rsidRPr="00AB733C" w:rsidRDefault="00AB733C" w:rsidP="00AB733C">
                <w:pPr>
                  <w:pStyle w:val="bodytextreverse"/>
                  <w:rPr>
                    <w:rFonts w:ascii="Montserrat" w:hAnsi="Montserrat"/>
                    <w:color w:val="auto"/>
                    <w:szCs w:val="22"/>
                  </w:rPr>
                </w:pPr>
                <w:r w:rsidRPr="00AB733C">
                  <w:rPr>
                    <w:rFonts w:ascii="Montserrat" w:hAnsi="Montserrat"/>
                    <w:color w:val="auto"/>
                    <w:szCs w:val="22"/>
                  </w:rPr>
                  <w:t>Step 2</w:t>
                </w:r>
                <w:r w:rsidRPr="00AB733C">
                  <w:rPr>
                    <w:rFonts w:ascii="Montserrat" w:hAnsi="Montserrat" w:cs="Cambria Math"/>
                    <w:b w:val="0"/>
                    <w:color w:val="auto"/>
                    <w:szCs w:val="22"/>
                  </w:rPr>
                  <w:t xml:space="preserve">  </w:t>
                </w:r>
                <w:r w:rsidRPr="00AB733C">
                  <w:rPr>
                    <w:rFonts w:ascii="Montserrat" w:hAnsi="Montserrat"/>
                    <w:color w:val="auto"/>
                    <w:szCs w:val="22"/>
                  </w:rPr>
                  <w:t xml:space="preserve">– </w:t>
                </w:r>
                <w:r w:rsidRPr="00AB733C">
                  <w:rPr>
                    <w:rFonts w:ascii="Montserrat" w:hAnsi="Montserrat"/>
                    <w:color w:val="auto"/>
                    <w:szCs w:val="22"/>
                  </w:rPr>
                  <w:t>April 2018</w:t>
                </w:r>
              </w:p>
              <w:p w:rsidR="00AB733C" w:rsidRPr="00AB733C" w:rsidRDefault="00AB733C" w:rsidP="00AB733C">
                <w:pPr>
                  <w:pStyle w:val="bodytextreverse"/>
                  <w:rPr>
                    <w:rFonts w:ascii="Montserrat" w:hAnsi="Montserrat"/>
                    <w:b w:val="0"/>
                    <w:color w:val="auto"/>
                    <w:szCs w:val="22"/>
                  </w:rPr>
                </w:pPr>
                <w:r w:rsidRPr="00AB733C">
                  <w:rPr>
                    <w:rFonts w:ascii="Montserrat" w:hAnsi="Montserrat"/>
                    <w:b w:val="0"/>
                    <w:color w:val="auto"/>
                    <w:szCs w:val="22"/>
                  </w:rPr>
                  <w:t>ACT Youth Week celebrations</w:t>
                </w:r>
                <w:r w:rsidRPr="00AB733C">
                  <w:rPr>
                    <w:rFonts w:ascii="Montserrat" w:hAnsi="Montserrat" w:cs="Cambria Math"/>
                    <w:b w:val="0"/>
                    <w:color w:val="auto"/>
                    <w:szCs w:val="22"/>
                  </w:rPr>
                  <w:t xml:space="preserve"> </w:t>
                </w:r>
              </w:p>
            </w:tc>
          </w:tr>
          <w:tr w:rsidR="00AB733C" w:rsidTr="0098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rsidR="00AB733C" w:rsidRDefault="00AB733C" w:rsidP="00AB733C">
                <w:pPr>
                  <w:pStyle w:val="bodytextreverse"/>
                  <w:rPr>
                    <w:rFonts w:ascii="Montserrat" w:hAnsi="Montserrat"/>
                    <w:color w:val="auto"/>
                    <w:szCs w:val="22"/>
                  </w:rPr>
                </w:pPr>
                <w:r w:rsidRPr="00AB733C">
                  <w:rPr>
                    <w:rFonts w:ascii="Montserrat" w:hAnsi="Montserrat"/>
                    <w:color w:val="auto"/>
                    <w:szCs w:val="22"/>
                  </w:rPr>
                  <w:t xml:space="preserve">Step 3 </w:t>
                </w:r>
                <w:r w:rsidRPr="00AB733C">
                  <w:rPr>
                    <w:rFonts w:ascii="Montserrat" w:hAnsi="Montserrat"/>
                    <w:b w:val="0"/>
                    <w:color w:val="auto"/>
                    <w:szCs w:val="22"/>
                  </w:rPr>
                  <w:t xml:space="preserve"> </w:t>
                </w:r>
                <w:r w:rsidRPr="00AB733C">
                  <w:rPr>
                    <w:rFonts w:ascii="Montserrat" w:hAnsi="Montserrat"/>
                    <w:color w:val="auto"/>
                    <w:szCs w:val="22"/>
                  </w:rPr>
                  <w:t xml:space="preserve">– </w:t>
                </w:r>
                <w:r>
                  <w:rPr>
                    <w:rFonts w:ascii="Montserrat" w:hAnsi="Montserrat"/>
                    <w:color w:val="auto"/>
                    <w:szCs w:val="22"/>
                  </w:rPr>
                  <w:t>Late 2018</w:t>
                </w:r>
              </w:p>
              <w:p w:rsidR="00AB733C" w:rsidRPr="00AB733C" w:rsidRDefault="00AB733C" w:rsidP="00AB733C">
                <w:pPr>
                  <w:pStyle w:val="bodytextreverse"/>
                  <w:rPr>
                    <w:rFonts w:ascii="Montserrat" w:hAnsi="Montserrat"/>
                    <w:b w:val="0"/>
                    <w:color w:val="auto"/>
                    <w:szCs w:val="22"/>
                  </w:rPr>
                </w:pPr>
                <w:r>
                  <w:rPr>
                    <w:rFonts w:ascii="Montserrat" w:hAnsi="Montserrat"/>
                    <w:b w:val="0"/>
                    <w:color w:val="auto"/>
                    <w:szCs w:val="22"/>
                  </w:rPr>
                  <w:t>2019 Youth Week Grants round opens</w:t>
                </w:r>
              </w:p>
            </w:tc>
          </w:tr>
          <w:tr w:rsidR="00AB733C" w:rsidTr="009819BD">
            <w:tc>
              <w:tcPr>
                <w:cnfStyle w:val="001000000000" w:firstRow="0" w:lastRow="0" w:firstColumn="1" w:lastColumn="0" w:oddVBand="0" w:evenVBand="0" w:oddHBand="0" w:evenHBand="0" w:firstRowFirstColumn="0" w:firstRowLastColumn="0" w:lastRowFirstColumn="0" w:lastRowLastColumn="0"/>
                <w:tcW w:w="5033" w:type="dxa"/>
              </w:tcPr>
              <w:p w:rsidR="00AB733C" w:rsidRDefault="00AB733C" w:rsidP="00AB733C">
                <w:pPr>
                  <w:pStyle w:val="bodytextreverse"/>
                  <w:rPr>
                    <w:rFonts w:ascii="Montserrat" w:hAnsi="Montserrat"/>
                    <w:color w:val="auto"/>
                    <w:szCs w:val="22"/>
                  </w:rPr>
                </w:pPr>
                <w:r w:rsidRPr="00AB733C">
                  <w:rPr>
                    <w:rFonts w:ascii="Montserrat" w:hAnsi="Montserrat"/>
                    <w:color w:val="auto"/>
                    <w:szCs w:val="22"/>
                  </w:rPr>
                  <w:t xml:space="preserve">Step 4 – </w:t>
                </w:r>
                <w:r>
                  <w:rPr>
                    <w:rFonts w:ascii="Montserrat" w:hAnsi="Montserrat"/>
                    <w:color w:val="auto"/>
                    <w:szCs w:val="22"/>
                  </w:rPr>
                  <w:t>Early 2019</w:t>
                </w:r>
              </w:p>
              <w:p w:rsidR="00AB733C" w:rsidRPr="00AB733C" w:rsidRDefault="00AB733C" w:rsidP="00AB733C">
                <w:pPr>
                  <w:pStyle w:val="bodytextreverse"/>
                  <w:rPr>
                    <w:rFonts w:ascii="Montserrat" w:hAnsi="Montserrat"/>
                    <w:b w:val="0"/>
                    <w:color w:val="auto"/>
                    <w:szCs w:val="22"/>
                  </w:rPr>
                </w:pPr>
                <w:r>
                  <w:rPr>
                    <w:rFonts w:ascii="Montserrat" w:hAnsi="Montserrat"/>
                    <w:b w:val="0"/>
                    <w:color w:val="auto"/>
                    <w:szCs w:val="22"/>
                  </w:rPr>
                  <w:t>Grants round closes</w:t>
                </w:r>
              </w:p>
            </w:tc>
          </w:tr>
          <w:tr w:rsidR="00AB733C" w:rsidTr="0098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rsidR="00AB733C" w:rsidRPr="00AB733C" w:rsidRDefault="00AB733C" w:rsidP="009819BD">
                <w:pPr>
                  <w:pStyle w:val="bodytextreverse"/>
                  <w:rPr>
                    <w:rFonts w:ascii="Montserrat" w:hAnsi="Montserrat"/>
                    <w:color w:val="auto"/>
                    <w:szCs w:val="22"/>
                  </w:rPr>
                </w:pPr>
                <w:r w:rsidRPr="00AB733C">
                  <w:rPr>
                    <w:rFonts w:ascii="Montserrat" w:hAnsi="Montserrat"/>
                    <w:color w:val="auto"/>
                    <w:szCs w:val="22"/>
                  </w:rPr>
                  <w:t xml:space="preserve">Step 5  – </w:t>
                </w:r>
                <w:r w:rsidRPr="00AB733C">
                  <w:rPr>
                    <w:rFonts w:ascii="Montserrat" w:hAnsi="Montserrat"/>
                    <w:color w:val="auto"/>
                    <w:szCs w:val="22"/>
                  </w:rPr>
                  <w:t>April 2019</w:t>
                </w:r>
              </w:p>
              <w:p w:rsidR="00AB733C" w:rsidRPr="00AB733C" w:rsidRDefault="00AB733C" w:rsidP="009819BD">
                <w:pPr>
                  <w:pStyle w:val="bodytextreverse"/>
                  <w:rPr>
                    <w:rFonts w:ascii="Montserrat" w:hAnsi="Montserrat"/>
                    <w:b w:val="0"/>
                    <w:color w:val="auto"/>
                    <w:szCs w:val="22"/>
                  </w:rPr>
                </w:pPr>
                <w:r w:rsidRPr="00AB733C">
                  <w:rPr>
                    <w:rFonts w:ascii="Montserrat" w:hAnsi="Montserrat"/>
                    <w:b w:val="0"/>
                    <w:color w:val="auto"/>
                    <w:szCs w:val="22"/>
                  </w:rPr>
                  <w:t>ACT Youth Week celebrations</w:t>
                </w:r>
              </w:p>
            </w:tc>
          </w:tr>
        </w:tbl>
        <w:p w:rsidR="00262789" w:rsidRDefault="00262789" w:rsidP="00745525">
          <w:pPr>
            <w:pStyle w:val="bodytextreverse"/>
            <w:rPr>
              <w:color w:val="0070C0"/>
            </w:rPr>
          </w:pPr>
        </w:p>
        <w:p w:rsidR="00F875BD" w:rsidRDefault="00AB733C" w:rsidP="00A472EE">
          <w:pPr>
            <w:spacing w:line="276" w:lineRule="auto"/>
            <w:rPr>
              <w:rFonts w:eastAsia="Times New Roman"/>
              <w:noProof/>
              <w:color w:val="482D8C" w:themeColor="background2"/>
              <w:sz w:val="36"/>
              <w:szCs w:val="40"/>
            </w:rPr>
          </w:pPr>
        </w:p>
      </w:sdtContent>
    </w:sdt>
    <w:sectPr w:rsidR="00F875BD" w:rsidSect="00CA36E2">
      <w:headerReference w:type="even" r:id="rId13"/>
      <w:headerReference w:type="default" r:id="rId14"/>
      <w:footerReference w:type="even" r:id="rId15"/>
      <w:footerReference w:type="default" r:id="rId16"/>
      <w:headerReference w:type="first" r:id="rId17"/>
      <w:footerReference w:type="first" r:id="rId18"/>
      <w:pgSz w:w="11906" w:h="16838" w:code="9"/>
      <w:pgMar w:top="1276" w:right="707" w:bottom="1701" w:left="851" w:header="567" w:footer="3307"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AD" w:rsidRDefault="003E05AD" w:rsidP="00665B9F">
      <w:pPr>
        <w:spacing w:after="0" w:line="240" w:lineRule="auto"/>
      </w:pPr>
      <w:r>
        <w:separator/>
      </w:r>
    </w:p>
  </w:endnote>
  <w:endnote w:type="continuationSeparator" w:id="0">
    <w:p w:rsidR="003E05AD" w:rsidRDefault="003E05A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C11391" w:rsidRDefault="00C11391" w:rsidP="009E4EC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0288" behindDoc="1" locked="0" layoutInCell="1" allowOverlap="1" wp14:anchorId="1A91AADB" wp14:editId="61545199">
          <wp:simplePos x="0" y="0"/>
          <wp:positionH relativeFrom="margin">
            <wp:align>right</wp:align>
          </wp:positionH>
          <wp:positionV relativeFrom="paragraph">
            <wp:posOffset>7196</wp:posOffset>
          </wp:positionV>
          <wp:extent cx="1034308" cy="531284"/>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003B0D48" w:rsidRPr="00C11391">
      <w:rPr>
        <w:noProof/>
        <w:sz w:val="24"/>
        <w:szCs w:val="18"/>
      </w:rPr>
      <mc:AlternateContent>
        <mc:Choice Requires="wps">
          <w:drawing>
            <wp:anchor distT="0" distB="0" distL="114300" distR="114300" simplePos="0" relativeHeight="251658240" behindDoc="0" locked="0" layoutInCell="1" allowOverlap="1" wp14:anchorId="7ACB43B4" wp14:editId="62F14A86">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46E72"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hyperlink r:id="rId2" w:history="1">
      <w:r w:rsidR="003B0D48" w:rsidRPr="00C11391">
        <w:rPr>
          <w:rStyle w:val="Hyperlink"/>
          <w:rFonts w:ascii="Montserrat" w:hAnsi="Montserrat"/>
          <w:noProof/>
          <w:sz w:val="24"/>
          <w:szCs w:val="18"/>
          <w:u w:val="none"/>
        </w:rPr>
        <w:t>yoursay.act.gov.au</w:t>
      </w:r>
    </w:hyperlink>
    <w:r w:rsidR="003B0D48" w:rsidRPr="00C11391">
      <w:rPr>
        <w:rFonts w:ascii="Montserrat" w:hAnsi="Montserrat"/>
        <w:noProof/>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95" w:rsidRDefault="00803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3C" w:rsidRDefault="00AB733C"/>
  <w:tbl>
    <w:tblPr>
      <w:tblStyle w:val="ColorfulList-Accent5"/>
      <w:tblW w:w="0" w:type="auto"/>
      <w:tblLook w:val="04A0" w:firstRow="1" w:lastRow="0" w:firstColumn="1" w:lastColumn="0" w:noHBand="0" w:noVBand="1"/>
    </w:tblPr>
    <w:tblGrid>
      <w:gridCol w:w="2587"/>
      <w:gridCol w:w="2587"/>
      <w:gridCol w:w="2587"/>
      <w:gridCol w:w="2587"/>
    </w:tblGrid>
    <w:tr w:rsidR="003D1BF5" w:rsidRPr="00C458A6" w:rsidTr="00AB7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D1BF5" w:rsidRPr="00C458A6" w:rsidRDefault="003D1BF5" w:rsidP="003D1BF5">
          <w:pPr>
            <w:pStyle w:val="Intro"/>
            <w:tabs>
              <w:tab w:val="right" w:pos="8505"/>
              <w:tab w:val="right" w:pos="8789"/>
            </w:tabs>
            <w:jc w:val="center"/>
            <w:rPr>
              <w:rFonts w:ascii="Montserrat" w:hAnsi="Montserrat"/>
              <w:b/>
              <w:noProof/>
              <w:color w:val="FFFFFF" w:themeColor="background1"/>
              <w:sz w:val="28"/>
              <w:szCs w:val="28"/>
            </w:rPr>
          </w:pPr>
          <w:r w:rsidRPr="00C458A6">
            <w:rPr>
              <w:rFonts w:ascii="Montserrat" w:hAnsi="Montserrat"/>
              <w:b/>
              <w:noProof/>
              <w:color w:val="FFFFFF" w:themeColor="background1"/>
              <w:sz w:val="28"/>
              <w:szCs w:val="28"/>
            </w:rPr>
            <w:t xml:space="preserve">THANK YOU FOR YOUR FEEDBACK </w:t>
          </w:r>
        </w:p>
      </w:tc>
    </w:tr>
    <w:tr w:rsidR="003D1BF5" w:rsidRPr="003B0D48" w:rsidTr="00AB7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rsidR="003D1BF5" w:rsidRPr="003B0D48" w:rsidRDefault="003D1BF5" w:rsidP="003D1BF5">
          <w:pPr>
            <w:pStyle w:val="Intro"/>
            <w:tabs>
              <w:tab w:val="right" w:pos="8505"/>
              <w:tab w:val="right" w:pos="8789"/>
            </w:tabs>
            <w:jc w:val="center"/>
            <w:rPr>
              <w:rFonts w:ascii="Montserrat" w:hAnsi="Montserrat"/>
              <w:noProof/>
              <w:sz w:val="32"/>
              <w:szCs w:val="18"/>
            </w:rPr>
          </w:pPr>
          <w:r>
            <w:rPr>
              <w:rFonts w:ascii="Montserrat" w:hAnsi="Montserrat"/>
              <w:noProof/>
              <w:sz w:val="32"/>
              <w:szCs w:val="18"/>
            </w:rPr>
            <w:t>98</w:t>
          </w:r>
        </w:p>
        <w:p w:rsidR="003D1BF5" w:rsidRPr="003B0D48" w:rsidRDefault="003D1BF5" w:rsidP="003D1BF5">
          <w:pPr>
            <w:pStyle w:val="Intro"/>
            <w:tabs>
              <w:tab w:val="right" w:pos="8505"/>
              <w:tab w:val="right" w:pos="8789"/>
            </w:tabs>
            <w:jc w:val="center"/>
            <w:rPr>
              <w:rFonts w:ascii="Montserrat" w:hAnsi="Montserrat"/>
              <w:b w:val="0"/>
              <w:noProof/>
              <w:sz w:val="20"/>
              <w:szCs w:val="18"/>
            </w:rPr>
          </w:pPr>
          <w:r w:rsidRPr="003B0D48">
            <w:rPr>
              <w:rFonts w:ascii="Montserrat" w:hAnsi="Montserrat"/>
              <w:b w:val="0"/>
              <w:noProof/>
              <w:sz w:val="20"/>
              <w:szCs w:val="18"/>
            </w:rPr>
            <w:t xml:space="preserve">We reached </w:t>
          </w:r>
          <w:r>
            <w:rPr>
              <w:rFonts w:ascii="Montserrat" w:hAnsi="Montserrat"/>
              <w:b w:val="0"/>
              <w:noProof/>
              <w:sz w:val="20"/>
              <w:szCs w:val="18"/>
            </w:rPr>
            <w:t>98</w:t>
          </w:r>
          <w:r w:rsidRPr="003B0D48">
            <w:rPr>
              <w:rFonts w:ascii="Montserrat" w:hAnsi="Montserrat"/>
              <w:b w:val="0"/>
              <w:noProof/>
              <w:sz w:val="20"/>
              <w:szCs w:val="18"/>
            </w:rPr>
            <w:t xml:space="preserve"> people via YourSay</w:t>
          </w:r>
        </w:p>
      </w:tc>
      <w:tc>
        <w:tcPr>
          <w:tcW w:w="2587" w:type="dxa"/>
        </w:tcPr>
        <w:p w:rsidR="003D1BF5" w:rsidRPr="003B0D48" w:rsidRDefault="003D1BF5" w:rsidP="003D1BF5">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18"/>
            </w:rPr>
          </w:pPr>
          <w:r>
            <w:rPr>
              <w:rFonts w:ascii="Montserrat" w:hAnsi="Montserrat"/>
              <w:b/>
              <w:noProof/>
              <w:sz w:val="32"/>
              <w:szCs w:val="18"/>
            </w:rPr>
            <w:t>95</w:t>
          </w:r>
        </w:p>
        <w:p w:rsidR="003D1BF5" w:rsidRPr="003B0D48" w:rsidRDefault="003D1BF5" w:rsidP="003D1BF5">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Pr>
              <w:rFonts w:ascii="Montserrat" w:hAnsi="Montserrat"/>
              <w:noProof/>
              <w:sz w:val="20"/>
              <w:szCs w:val="18"/>
            </w:rPr>
            <w:t>People complated the survey</w:t>
          </w:r>
        </w:p>
      </w:tc>
      <w:tc>
        <w:tcPr>
          <w:tcW w:w="2587" w:type="dxa"/>
        </w:tcPr>
        <w:p w:rsidR="003D1BF5" w:rsidRPr="003B0D48" w:rsidRDefault="003D1BF5" w:rsidP="003D1BF5">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32"/>
            </w:rPr>
          </w:pPr>
          <w:r>
            <w:rPr>
              <w:rFonts w:ascii="Montserrat" w:hAnsi="Montserrat"/>
              <w:b/>
              <w:noProof/>
              <w:sz w:val="32"/>
              <w:szCs w:val="32"/>
            </w:rPr>
            <w:t>5</w:t>
          </w:r>
        </w:p>
        <w:p w:rsidR="003D1BF5" w:rsidRPr="003B0D48" w:rsidRDefault="003D1BF5" w:rsidP="003D1BF5">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Pr>
              <w:rFonts w:ascii="Montserrat" w:hAnsi="Montserrat"/>
              <w:noProof/>
              <w:sz w:val="20"/>
              <w:szCs w:val="18"/>
            </w:rPr>
            <w:t>Face-to-face consultations at Canberra education institutions</w:t>
          </w:r>
        </w:p>
      </w:tc>
      <w:tc>
        <w:tcPr>
          <w:tcW w:w="2587" w:type="dxa"/>
        </w:tcPr>
        <w:p w:rsidR="003D1BF5" w:rsidRPr="003B0D48" w:rsidRDefault="003D1BF5" w:rsidP="003D1BF5">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32"/>
            </w:rPr>
          </w:pPr>
          <w:r>
            <w:rPr>
              <w:rFonts w:ascii="Montserrat" w:hAnsi="Montserrat"/>
              <w:b/>
              <w:noProof/>
              <w:sz w:val="32"/>
              <w:szCs w:val="32"/>
            </w:rPr>
            <w:t>65</w:t>
          </w:r>
        </w:p>
        <w:p w:rsidR="003D1BF5" w:rsidRPr="003B0D48" w:rsidRDefault="003D1BF5" w:rsidP="003D1BF5">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Pr>
              <w:rFonts w:ascii="Montserrat" w:hAnsi="Montserrat"/>
              <w:noProof/>
              <w:sz w:val="20"/>
              <w:szCs w:val="18"/>
            </w:rPr>
            <w:t>Students were reached at face-to-face consultations</w:t>
          </w:r>
        </w:p>
      </w:tc>
    </w:tr>
    <w:tr w:rsidR="003D1BF5" w:rsidRPr="003B0D48" w:rsidTr="00AB733C">
      <w:tc>
        <w:tcPr>
          <w:cnfStyle w:val="001000000000" w:firstRow="0" w:lastRow="0" w:firstColumn="1" w:lastColumn="0" w:oddVBand="0" w:evenVBand="0" w:oddHBand="0" w:evenHBand="0" w:firstRowFirstColumn="0" w:firstRowLastColumn="0" w:lastRowFirstColumn="0" w:lastRowLastColumn="0"/>
          <w:tcW w:w="2587" w:type="dxa"/>
        </w:tcPr>
        <w:p w:rsidR="003D1BF5" w:rsidRPr="003B0D48" w:rsidRDefault="003D1BF5" w:rsidP="003D1BF5">
          <w:pPr>
            <w:pStyle w:val="Intro"/>
            <w:tabs>
              <w:tab w:val="right" w:pos="8505"/>
              <w:tab w:val="right" w:pos="8789"/>
            </w:tabs>
            <w:jc w:val="center"/>
            <w:rPr>
              <w:rFonts w:ascii="Montserrat" w:hAnsi="Montserrat"/>
              <w:noProof/>
              <w:sz w:val="20"/>
              <w:szCs w:val="18"/>
            </w:rPr>
          </w:pPr>
        </w:p>
      </w:tc>
      <w:tc>
        <w:tcPr>
          <w:tcW w:w="2587" w:type="dxa"/>
        </w:tcPr>
        <w:p w:rsidR="003D1BF5" w:rsidRPr="003B0D48" w:rsidRDefault="003D1BF5" w:rsidP="003D1BF5">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p>
      </w:tc>
      <w:tc>
        <w:tcPr>
          <w:tcW w:w="2587" w:type="dxa"/>
        </w:tcPr>
        <w:p w:rsidR="003D1BF5" w:rsidRPr="003B0D48" w:rsidRDefault="003D1BF5" w:rsidP="003D1BF5">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p>
      </w:tc>
      <w:tc>
        <w:tcPr>
          <w:tcW w:w="2587" w:type="dxa"/>
        </w:tcPr>
        <w:p w:rsidR="003D1BF5" w:rsidRPr="003B0D48" w:rsidRDefault="003D1BF5" w:rsidP="003D1BF5">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p>
      </w:tc>
    </w:tr>
  </w:tbl>
  <w:p w:rsidR="003B0D48" w:rsidRPr="003D1BF5" w:rsidRDefault="003B0D48" w:rsidP="003D1B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95" w:rsidRDefault="0080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AD" w:rsidRDefault="003E05AD" w:rsidP="00665B9F">
      <w:pPr>
        <w:spacing w:after="0" w:line="240" w:lineRule="auto"/>
      </w:pPr>
      <w:r>
        <w:separator/>
      </w:r>
    </w:p>
  </w:footnote>
  <w:footnote w:type="continuationSeparator" w:id="0">
    <w:p w:rsidR="003E05AD" w:rsidRDefault="003E05AD"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657E57" w:rsidRDefault="00657E57" w:rsidP="00745525">
    <w:pPr>
      <w:pStyle w:val="Heading1"/>
      <w:rPr>
        <w:color w:val="FFFFFF" w:themeColor="background1"/>
        <w:w w:val="92"/>
      </w:rPr>
    </w:pPr>
    <w:r w:rsidRPr="00DE2D59">
      <w:rPr>
        <w:b/>
        <w:noProof/>
        <w:color w:val="FFFFFF" w:themeColor="background1"/>
        <w:w w:val="92"/>
      </w:rPr>
      <w:drawing>
        <wp:anchor distT="0" distB="0" distL="114300" distR="114300" simplePos="0" relativeHeight="251659264" behindDoc="1" locked="0" layoutInCell="1" allowOverlap="1" wp14:anchorId="698533DF" wp14:editId="3623E840">
          <wp:simplePos x="0" y="0"/>
          <wp:positionH relativeFrom="column">
            <wp:posOffset>168275</wp:posOffset>
          </wp:positionH>
          <wp:positionV relativeFrom="paragraph">
            <wp:posOffset>-421005</wp:posOffset>
          </wp:positionV>
          <wp:extent cx="6164580" cy="1471445"/>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164580" cy="1471445"/>
                  </a:xfrm>
                  <a:prstGeom prst="rect">
                    <a:avLst/>
                  </a:prstGeom>
                </pic:spPr>
              </pic:pic>
            </a:graphicData>
          </a:graphic>
          <wp14:sizeRelH relativeFrom="page">
            <wp14:pctWidth>0</wp14:pctWidth>
          </wp14:sizeRelH>
          <wp14:sizeRelV relativeFrom="page">
            <wp14:pctHeight>0</wp14:pctHeight>
          </wp14:sizeRelV>
        </wp:anchor>
      </w:drawing>
    </w:r>
    <w:r w:rsidR="00514B31" w:rsidRPr="00514B31">
      <w:rPr>
        <w:b/>
        <w:noProof/>
        <w:color w:val="000000" w:themeColor="text1"/>
        <w:w w:val="92"/>
      </w:rPr>
      <w:t>ACT YOUTH WEEK</w:t>
    </w:r>
    <w:r w:rsidR="00745525" w:rsidRPr="00657E57">
      <w:rPr>
        <w:noProof/>
        <w:color w:val="000000" w:themeColor="text1"/>
        <w:w w:val="92"/>
      </w:rPr>
      <w:br/>
    </w:r>
    <w:r w:rsidR="003B0D48" w:rsidRPr="00657E57">
      <w:rPr>
        <w:noProof/>
        <w:color w:val="000000" w:themeColor="text1"/>
        <w:w w:val="92"/>
      </w:rPr>
      <w:t>What we heard</w:t>
    </w:r>
    <w:r w:rsidR="00A472EE" w:rsidRPr="00657E57">
      <w:rPr>
        <w:noProof/>
        <w:color w:val="000000" w:themeColor="text1"/>
        <w:w w:val="92"/>
      </w:rPr>
      <w:t xml:space="preserve"> REPORT</w:t>
    </w:r>
    <w:r w:rsidR="003B0D48" w:rsidRPr="00657E57">
      <w:rPr>
        <w:noProof/>
        <w:color w:val="000000" w:themeColor="text1"/>
        <w:w w:val="92"/>
      </w:rPr>
      <w:t xml:space="preserve"> </w:t>
    </w:r>
    <w:r w:rsidR="003B0D48" w:rsidRPr="00657E57">
      <w:rPr>
        <w:color w:val="000000" w:themeColor="text1"/>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95" w:rsidRDefault="00803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95" w:rsidRDefault="008036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95" w:rsidRDefault="00803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91144A"/>
    <w:multiLevelType w:val="hybridMultilevel"/>
    <w:tmpl w:val="1CC4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5872B8"/>
    <w:multiLevelType w:val="hybridMultilevel"/>
    <w:tmpl w:val="8A54599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3D094A"/>
    <w:multiLevelType w:val="hybridMultilevel"/>
    <w:tmpl w:val="0CF6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27"/>
  </w:num>
  <w:num w:numId="5">
    <w:abstractNumId w:val="22"/>
  </w:num>
  <w:num w:numId="6">
    <w:abstractNumId w:val="16"/>
  </w:num>
  <w:num w:numId="7">
    <w:abstractNumId w:val="32"/>
  </w:num>
  <w:num w:numId="8">
    <w:abstractNumId w:val="20"/>
  </w:num>
  <w:num w:numId="9">
    <w:abstractNumId w:val="11"/>
  </w:num>
  <w:num w:numId="10">
    <w:abstractNumId w:val="23"/>
  </w:num>
  <w:num w:numId="11">
    <w:abstractNumId w:val="18"/>
  </w:num>
  <w:num w:numId="12">
    <w:abstractNumId w:val="28"/>
  </w:num>
  <w:num w:numId="13">
    <w:abstractNumId w:val="14"/>
  </w:num>
  <w:num w:numId="14">
    <w:abstractNumId w:val="19"/>
  </w:num>
  <w:num w:numId="15">
    <w:abstractNumId w:val="21"/>
  </w:num>
  <w:num w:numId="16">
    <w:abstractNumId w:val="13"/>
  </w:num>
  <w:num w:numId="17">
    <w:abstractNumId w:val="15"/>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4"/>
  </w:num>
  <w:num w:numId="31">
    <w:abstractNumId w:val="17"/>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EE"/>
    <w:rsid w:val="000016B9"/>
    <w:rsid w:val="000068D5"/>
    <w:rsid w:val="00030790"/>
    <w:rsid w:val="00030CC1"/>
    <w:rsid w:val="00034546"/>
    <w:rsid w:val="00036B92"/>
    <w:rsid w:val="000419C1"/>
    <w:rsid w:val="00043B50"/>
    <w:rsid w:val="0005196D"/>
    <w:rsid w:val="000650AF"/>
    <w:rsid w:val="00065CEA"/>
    <w:rsid w:val="00070067"/>
    <w:rsid w:val="0007453E"/>
    <w:rsid w:val="00076803"/>
    <w:rsid w:val="0008273B"/>
    <w:rsid w:val="00090A83"/>
    <w:rsid w:val="000A2FFC"/>
    <w:rsid w:val="000A6B63"/>
    <w:rsid w:val="000B13CB"/>
    <w:rsid w:val="000C3F1E"/>
    <w:rsid w:val="000C6C34"/>
    <w:rsid w:val="000E51E7"/>
    <w:rsid w:val="000F5CCD"/>
    <w:rsid w:val="000F5D86"/>
    <w:rsid w:val="0011798B"/>
    <w:rsid w:val="0015010B"/>
    <w:rsid w:val="00152EB7"/>
    <w:rsid w:val="0016080C"/>
    <w:rsid w:val="001623DE"/>
    <w:rsid w:val="001912A2"/>
    <w:rsid w:val="001966FA"/>
    <w:rsid w:val="00197666"/>
    <w:rsid w:val="001A0139"/>
    <w:rsid w:val="001A0956"/>
    <w:rsid w:val="001C1FF2"/>
    <w:rsid w:val="001E7690"/>
    <w:rsid w:val="001E76BA"/>
    <w:rsid w:val="002009BA"/>
    <w:rsid w:val="00214A8E"/>
    <w:rsid w:val="00215465"/>
    <w:rsid w:val="002479CE"/>
    <w:rsid w:val="00262789"/>
    <w:rsid w:val="002846D8"/>
    <w:rsid w:val="002A0832"/>
    <w:rsid w:val="002A093C"/>
    <w:rsid w:val="002A5458"/>
    <w:rsid w:val="002C6B74"/>
    <w:rsid w:val="002D33BC"/>
    <w:rsid w:val="002D6623"/>
    <w:rsid w:val="002E7655"/>
    <w:rsid w:val="002F3300"/>
    <w:rsid w:val="003010B0"/>
    <w:rsid w:val="003238CE"/>
    <w:rsid w:val="003439ED"/>
    <w:rsid w:val="00347A58"/>
    <w:rsid w:val="00354F6D"/>
    <w:rsid w:val="003633F5"/>
    <w:rsid w:val="00376A58"/>
    <w:rsid w:val="003A641C"/>
    <w:rsid w:val="003B0D48"/>
    <w:rsid w:val="003B13F4"/>
    <w:rsid w:val="003D1BF5"/>
    <w:rsid w:val="003D2C5E"/>
    <w:rsid w:val="003D4DBC"/>
    <w:rsid w:val="003E05AD"/>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2E77"/>
    <w:rsid w:val="00514B31"/>
    <w:rsid w:val="0053763A"/>
    <w:rsid w:val="005638F1"/>
    <w:rsid w:val="005654E8"/>
    <w:rsid w:val="00576D35"/>
    <w:rsid w:val="00577AA3"/>
    <w:rsid w:val="0058377A"/>
    <w:rsid w:val="00586AC8"/>
    <w:rsid w:val="005A60DB"/>
    <w:rsid w:val="005B369E"/>
    <w:rsid w:val="005C54B5"/>
    <w:rsid w:val="005C72CC"/>
    <w:rsid w:val="005E5305"/>
    <w:rsid w:val="006046FF"/>
    <w:rsid w:val="00622565"/>
    <w:rsid w:val="0062733A"/>
    <w:rsid w:val="0063036E"/>
    <w:rsid w:val="00632F54"/>
    <w:rsid w:val="00633AF4"/>
    <w:rsid w:val="00635C80"/>
    <w:rsid w:val="00650DC7"/>
    <w:rsid w:val="006515F5"/>
    <w:rsid w:val="00657E57"/>
    <w:rsid w:val="006610FF"/>
    <w:rsid w:val="00665B9F"/>
    <w:rsid w:val="00680C6F"/>
    <w:rsid w:val="00685229"/>
    <w:rsid w:val="006875BB"/>
    <w:rsid w:val="0069624A"/>
    <w:rsid w:val="006A2843"/>
    <w:rsid w:val="006A6360"/>
    <w:rsid w:val="006C1037"/>
    <w:rsid w:val="006C27CE"/>
    <w:rsid w:val="006D2273"/>
    <w:rsid w:val="006D5CDC"/>
    <w:rsid w:val="006F7929"/>
    <w:rsid w:val="0073089A"/>
    <w:rsid w:val="00732114"/>
    <w:rsid w:val="00745525"/>
    <w:rsid w:val="00752EAD"/>
    <w:rsid w:val="0076392F"/>
    <w:rsid w:val="007903B1"/>
    <w:rsid w:val="0079069F"/>
    <w:rsid w:val="00791007"/>
    <w:rsid w:val="007A6A50"/>
    <w:rsid w:val="007D1FEC"/>
    <w:rsid w:val="007D26DC"/>
    <w:rsid w:val="007D5985"/>
    <w:rsid w:val="007E76A2"/>
    <w:rsid w:val="00803695"/>
    <w:rsid w:val="00810221"/>
    <w:rsid w:val="00810457"/>
    <w:rsid w:val="00815AAF"/>
    <w:rsid w:val="008266EE"/>
    <w:rsid w:val="00826FDC"/>
    <w:rsid w:val="0082754F"/>
    <w:rsid w:val="00832B4A"/>
    <w:rsid w:val="008459DC"/>
    <w:rsid w:val="008545F3"/>
    <w:rsid w:val="0086024E"/>
    <w:rsid w:val="00860B3E"/>
    <w:rsid w:val="00875C35"/>
    <w:rsid w:val="00886A94"/>
    <w:rsid w:val="0089332C"/>
    <w:rsid w:val="008A2D11"/>
    <w:rsid w:val="008A593B"/>
    <w:rsid w:val="008D2D94"/>
    <w:rsid w:val="008D37D2"/>
    <w:rsid w:val="008D3819"/>
    <w:rsid w:val="008E6747"/>
    <w:rsid w:val="0092592D"/>
    <w:rsid w:val="00936F16"/>
    <w:rsid w:val="00937B2B"/>
    <w:rsid w:val="00941A30"/>
    <w:rsid w:val="00947539"/>
    <w:rsid w:val="0096313F"/>
    <w:rsid w:val="00966ABA"/>
    <w:rsid w:val="00975520"/>
    <w:rsid w:val="009972DF"/>
    <w:rsid w:val="009B7419"/>
    <w:rsid w:val="009C0369"/>
    <w:rsid w:val="009E391E"/>
    <w:rsid w:val="009E4EC4"/>
    <w:rsid w:val="00A472EE"/>
    <w:rsid w:val="00A53F9C"/>
    <w:rsid w:val="00A541B9"/>
    <w:rsid w:val="00A56436"/>
    <w:rsid w:val="00A71462"/>
    <w:rsid w:val="00A7771C"/>
    <w:rsid w:val="00A80C2F"/>
    <w:rsid w:val="00AA5DD1"/>
    <w:rsid w:val="00AA618D"/>
    <w:rsid w:val="00AA6E5F"/>
    <w:rsid w:val="00AB3779"/>
    <w:rsid w:val="00AB6DED"/>
    <w:rsid w:val="00AB733C"/>
    <w:rsid w:val="00AB7D32"/>
    <w:rsid w:val="00AC5820"/>
    <w:rsid w:val="00AD606C"/>
    <w:rsid w:val="00AE2693"/>
    <w:rsid w:val="00AE3905"/>
    <w:rsid w:val="00AE3E57"/>
    <w:rsid w:val="00AE507F"/>
    <w:rsid w:val="00AE6BD7"/>
    <w:rsid w:val="00AF112C"/>
    <w:rsid w:val="00AF4E7F"/>
    <w:rsid w:val="00B02277"/>
    <w:rsid w:val="00B1139B"/>
    <w:rsid w:val="00B23196"/>
    <w:rsid w:val="00B40CCC"/>
    <w:rsid w:val="00B51C5D"/>
    <w:rsid w:val="00B525C2"/>
    <w:rsid w:val="00B52648"/>
    <w:rsid w:val="00B6508B"/>
    <w:rsid w:val="00B70B52"/>
    <w:rsid w:val="00B71D00"/>
    <w:rsid w:val="00BB3989"/>
    <w:rsid w:val="00BC21E9"/>
    <w:rsid w:val="00BC6211"/>
    <w:rsid w:val="00C11391"/>
    <w:rsid w:val="00C140C2"/>
    <w:rsid w:val="00C17AE1"/>
    <w:rsid w:val="00C30FA2"/>
    <w:rsid w:val="00C348AF"/>
    <w:rsid w:val="00C34A60"/>
    <w:rsid w:val="00C34F4D"/>
    <w:rsid w:val="00C458A6"/>
    <w:rsid w:val="00C777B3"/>
    <w:rsid w:val="00C82173"/>
    <w:rsid w:val="00C837F2"/>
    <w:rsid w:val="00C85938"/>
    <w:rsid w:val="00C973B7"/>
    <w:rsid w:val="00CA36E2"/>
    <w:rsid w:val="00CB5B48"/>
    <w:rsid w:val="00CB7CEE"/>
    <w:rsid w:val="00CC4031"/>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DE2D59"/>
    <w:rsid w:val="00DF0D0F"/>
    <w:rsid w:val="00E020B6"/>
    <w:rsid w:val="00E20794"/>
    <w:rsid w:val="00E25F01"/>
    <w:rsid w:val="00E2645C"/>
    <w:rsid w:val="00E27E63"/>
    <w:rsid w:val="00E30105"/>
    <w:rsid w:val="00E43F8B"/>
    <w:rsid w:val="00E561E7"/>
    <w:rsid w:val="00E670FD"/>
    <w:rsid w:val="00E73B61"/>
    <w:rsid w:val="00E753AA"/>
    <w:rsid w:val="00E817B2"/>
    <w:rsid w:val="00E850F8"/>
    <w:rsid w:val="00E93F07"/>
    <w:rsid w:val="00EC7585"/>
    <w:rsid w:val="00EE6BBE"/>
    <w:rsid w:val="00F04053"/>
    <w:rsid w:val="00F05E53"/>
    <w:rsid w:val="00F11E01"/>
    <w:rsid w:val="00F141C9"/>
    <w:rsid w:val="00F15362"/>
    <w:rsid w:val="00F43E6B"/>
    <w:rsid w:val="00F47ECA"/>
    <w:rsid w:val="00F53D3C"/>
    <w:rsid w:val="00F65D04"/>
    <w:rsid w:val="00F826ED"/>
    <w:rsid w:val="00F875BD"/>
    <w:rsid w:val="00FB1226"/>
    <w:rsid w:val="00FB3938"/>
    <w:rsid w:val="00FC70CA"/>
    <w:rsid w:val="00FC71CE"/>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DFDDDA-E01A-4A90-BCC7-5B4F1E24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62733A"/>
    <w:pPr>
      <w:keepNext/>
      <w:suppressAutoHyphens/>
      <w:spacing w:before="360" w:after="120" w:line="380" w:lineRule="exact"/>
      <w:outlineLvl w:val="0"/>
    </w:pPr>
    <w:rPr>
      <w:rFonts w:ascii="Montserrat" w:eastAsiaTheme="majorEastAsia" w:hAnsi="Montserrat"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62733A"/>
    <w:pPr>
      <w:keepNext/>
      <w:suppressAutoHyphens/>
      <w:spacing w:before="240" w:after="60" w:line="300" w:lineRule="exact"/>
      <w:outlineLvl w:val="1"/>
    </w:pPr>
    <w:rPr>
      <w:rFonts w:ascii="Montserrat" w:hAnsi="Montserrat"/>
      <w:caps/>
      <w:color w:val="00AEEF" w:themeColor="text2"/>
      <w:w w:val="93"/>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33A"/>
    <w:rPr>
      <w:rFonts w:ascii="Montserrat" w:eastAsiaTheme="majorEastAsia" w:hAnsi="Montserrat"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62733A"/>
    <w:rPr>
      <w:rFonts w:ascii="Montserrat" w:hAnsi="Montserrat" w:cs="Times New Roman"/>
      <w:caps/>
      <w:color w:val="00AEEF" w:themeColor="text2"/>
      <w:w w:val="93"/>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745525"/>
    <w:pPr>
      <w:spacing w:line="270" w:lineRule="exact"/>
    </w:pPr>
    <w:rPr>
      <w:rFonts w:ascii="Source Sans Pro" w:hAnsi="Source Sans Pro"/>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character" w:styleId="CommentReference">
    <w:name w:val="annotation reference"/>
    <w:basedOn w:val="DefaultParagraphFont"/>
    <w:uiPriority w:val="99"/>
    <w:semiHidden/>
    <w:unhideWhenUsed/>
    <w:rsid w:val="0008273B"/>
    <w:rPr>
      <w:sz w:val="16"/>
      <w:szCs w:val="16"/>
    </w:rPr>
  </w:style>
  <w:style w:type="paragraph" w:styleId="CommentText">
    <w:name w:val="annotation text"/>
    <w:basedOn w:val="Normal"/>
    <w:link w:val="CommentTextChar"/>
    <w:uiPriority w:val="99"/>
    <w:semiHidden/>
    <w:unhideWhenUsed/>
    <w:rsid w:val="0008273B"/>
    <w:pPr>
      <w:spacing w:line="240" w:lineRule="auto"/>
    </w:pPr>
    <w:rPr>
      <w:sz w:val="20"/>
      <w:szCs w:val="20"/>
    </w:rPr>
  </w:style>
  <w:style w:type="character" w:customStyle="1" w:styleId="CommentTextChar">
    <w:name w:val="Comment Text Char"/>
    <w:basedOn w:val="DefaultParagraphFont"/>
    <w:link w:val="CommentText"/>
    <w:uiPriority w:val="99"/>
    <w:semiHidden/>
    <w:rsid w:val="0008273B"/>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8273B"/>
    <w:rPr>
      <w:b/>
      <w:bCs/>
    </w:rPr>
  </w:style>
  <w:style w:type="character" w:customStyle="1" w:styleId="CommentSubjectChar">
    <w:name w:val="Comment Subject Char"/>
    <w:basedOn w:val="CommentTextChar"/>
    <w:link w:val="CommentSubject"/>
    <w:uiPriority w:val="99"/>
    <w:semiHidden/>
    <w:rsid w:val="0008273B"/>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0013">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say.act.gov.a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yservices.act.gov.au/ocyfs/youth2/youth-interact/recipient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services.act.gov.au/ocyfs/youth2/youth-inter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8B57B-3037-4F60-948A-5D4FF421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Catherine</dc:creator>
  <cp:lastModifiedBy>Walker, Hannah</cp:lastModifiedBy>
  <cp:revision>2</cp:revision>
  <cp:lastPrinted>2016-09-21T00:45:00Z</cp:lastPrinted>
  <dcterms:created xsi:type="dcterms:W3CDTF">2018-07-17T01:47:00Z</dcterms:created>
  <dcterms:modified xsi:type="dcterms:W3CDTF">2018-07-17T01:47:00Z</dcterms:modified>
</cp:coreProperties>
</file>