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Montserrat" w:hAnsi="Montserrat"/>
          <w:bCs/>
          <w:caps w:val="0"/>
          <w:color w:val="auto"/>
          <w:sz w:val="30"/>
          <w:szCs w:val="30"/>
        </w:rPr>
        <w:id w:val="440470352"/>
        <w:docPartObj>
          <w:docPartGallery w:val="Cover Pages"/>
          <w:docPartUnique/>
        </w:docPartObj>
      </w:sdtPr>
      <w:sdtEndPr>
        <w:rPr>
          <w:rFonts w:asciiTheme="minorHAnsi" w:eastAsia="Times New Roman" w:hAnsiTheme="minorHAnsi"/>
          <w:bCs w:val="0"/>
          <w:noProof/>
          <w:color w:val="482D8C" w:themeColor="background2"/>
          <w:sz w:val="2"/>
          <w:szCs w:val="2"/>
        </w:rPr>
      </w:sdtEndPr>
      <w:sdtContent>
        <w:p w14:paraId="48042BCD" w14:textId="77777777" w:rsidR="00986A97" w:rsidRPr="00B51CCC" w:rsidRDefault="00986A97" w:rsidP="009C7396">
          <w:pPr>
            <w:pStyle w:val="Heading2"/>
            <w:rPr>
              <w:rFonts w:ascii="Montserrat" w:hAnsi="Montserrat"/>
              <w:bCs/>
              <w:caps w:val="0"/>
              <w:color w:val="auto"/>
              <w:sz w:val="30"/>
              <w:szCs w:val="30"/>
            </w:rPr>
            <w:sectPr w:rsidR="00986A97" w:rsidRPr="00B51CCC" w:rsidSect="00F31A0C">
              <w:headerReference w:type="default" r:id="rId8"/>
              <w:footerReference w:type="default" r:id="rId9"/>
              <w:headerReference w:type="first" r:id="rId10"/>
              <w:footerReference w:type="first" r:id="rId11"/>
              <w:type w:val="continuous"/>
              <w:pgSz w:w="11906" w:h="16838" w:code="9"/>
              <w:pgMar w:top="2693" w:right="709" w:bottom="1304" w:left="851" w:header="709" w:footer="567" w:gutter="0"/>
              <w:cols w:space="282"/>
              <w:docGrid w:linePitch="360"/>
            </w:sectPr>
          </w:pPr>
        </w:p>
        <w:p w14:paraId="63113283" w14:textId="2B161042" w:rsidR="009C7396" w:rsidRPr="00B51CCC" w:rsidRDefault="0054352A" w:rsidP="009C7396">
          <w:pPr>
            <w:pStyle w:val="Heading2"/>
            <w:rPr>
              <w:rFonts w:ascii="Montserrat" w:hAnsi="Montserrat"/>
              <w:sz w:val="30"/>
              <w:szCs w:val="30"/>
            </w:rPr>
          </w:pPr>
          <w:r w:rsidRPr="00B51CCC">
            <w:rPr>
              <w:rFonts w:ascii="Montserrat" w:hAnsi="Montserrat"/>
              <w:noProof/>
              <w:sz w:val="30"/>
              <w:szCs w:val="30"/>
            </w:rPr>
            <w:drawing>
              <wp:anchor distT="0" distB="0" distL="114300" distR="114300" simplePos="0" relativeHeight="251659264" behindDoc="1" locked="1" layoutInCell="1" allowOverlap="0" wp14:anchorId="41F07DEF" wp14:editId="5F7AD713">
                <wp:simplePos x="0" y="0"/>
                <wp:positionH relativeFrom="margin">
                  <wp:posOffset>3593465</wp:posOffset>
                </wp:positionH>
                <wp:positionV relativeFrom="page">
                  <wp:posOffset>2054860</wp:posOffset>
                </wp:positionV>
                <wp:extent cx="2805430" cy="27349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542701764.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2805430" cy="2734945"/>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sidR="007F435C" w:rsidRPr="00B51CCC">
            <w:rPr>
              <w:rFonts w:ascii="Montserrat" w:hAnsi="Montserrat"/>
              <w:sz w:val="30"/>
              <w:szCs w:val="30"/>
            </w:rPr>
            <w:t>20</w:t>
          </w:r>
          <w:r w:rsidR="00282C7A">
            <w:rPr>
              <w:rFonts w:ascii="Montserrat" w:hAnsi="Montserrat"/>
              <w:sz w:val="30"/>
              <w:szCs w:val="30"/>
            </w:rPr>
            <w:t>20</w:t>
          </w:r>
          <w:r w:rsidR="007F435C" w:rsidRPr="00B51CCC">
            <w:rPr>
              <w:rFonts w:ascii="Montserrat" w:hAnsi="Montserrat"/>
              <w:sz w:val="30"/>
              <w:szCs w:val="30"/>
            </w:rPr>
            <w:t>-2</w:t>
          </w:r>
          <w:r w:rsidR="00282C7A">
            <w:rPr>
              <w:rFonts w:ascii="Montserrat" w:hAnsi="Montserrat"/>
              <w:sz w:val="30"/>
              <w:szCs w:val="30"/>
            </w:rPr>
            <w:t>1</w:t>
          </w:r>
          <w:r w:rsidR="007F435C" w:rsidRPr="00B51CCC">
            <w:rPr>
              <w:rFonts w:ascii="Montserrat" w:hAnsi="Montserrat"/>
              <w:sz w:val="30"/>
              <w:szCs w:val="30"/>
            </w:rPr>
            <w:t xml:space="preserve"> ACT BUDGET CONSULTATION</w:t>
          </w:r>
        </w:p>
        <w:p w14:paraId="0B3A5C1A" w14:textId="77777777" w:rsidR="00F0139D" w:rsidRPr="00B51CCC" w:rsidRDefault="00F0139D" w:rsidP="00F0139D">
          <w:pPr>
            <w:spacing w:line="270" w:lineRule="exact"/>
            <w:rPr>
              <w:rFonts w:ascii="Montserrat" w:hAnsi="Montserrat"/>
              <w:color w:val="482D8C" w:themeColor="background2"/>
              <w:kern w:val="22"/>
              <w:sz w:val="22"/>
            </w:rPr>
          </w:pPr>
          <w:r w:rsidRPr="00B51CCC">
            <w:rPr>
              <w:rFonts w:ascii="Montserrat" w:hAnsi="Montserrat"/>
              <w:color w:val="482D8C" w:themeColor="background2"/>
              <w:kern w:val="22"/>
              <w:sz w:val="22"/>
            </w:rPr>
            <w:t>The annual Budget Consultation process provides an important opportunity for the community to have their say on where spending should be targeted and how government services can be improved.</w:t>
          </w:r>
        </w:p>
        <w:p w14:paraId="04E8DBD9" w14:textId="77777777" w:rsidR="006B5650" w:rsidRPr="00217F0C" w:rsidRDefault="006B5650" w:rsidP="00A01107">
          <w:pPr>
            <w:pStyle w:val="bodytextreverse"/>
            <w:rPr>
              <w:rFonts w:ascii="Source Sans Pro" w:hAnsi="Source Sans Pro"/>
              <w:noProof w:val="0"/>
            </w:rPr>
          </w:pPr>
          <w:r w:rsidRPr="00217F0C">
            <w:rPr>
              <w:rFonts w:ascii="Source Sans Pro" w:hAnsi="Source Sans Pro"/>
              <w:noProof w:val="0"/>
            </w:rPr>
            <w:t>Canberra today is a great place to live, work, start a business and raise your family. We want to make sure it keeps getting even better into the coming decade.</w:t>
          </w:r>
        </w:p>
        <w:p w14:paraId="4C34ABB7" w14:textId="2F2AF4AD" w:rsidR="006B5650" w:rsidRPr="00217F0C" w:rsidRDefault="006B5650" w:rsidP="00A01107">
          <w:pPr>
            <w:pStyle w:val="bodytextreverse"/>
            <w:rPr>
              <w:rFonts w:ascii="Source Sans Pro" w:hAnsi="Source Sans Pro"/>
              <w:noProof w:val="0"/>
            </w:rPr>
          </w:pPr>
          <w:r w:rsidRPr="00217F0C">
            <w:rPr>
              <w:rFonts w:ascii="Source Sans Pro" w:hAnsi="Source Sans Pro"/>
              <w:noProof w:val="0"/>
            </w:rPr>
            <w:t>The 2019-20 Budget invested in the services and infrastructure that wil</w:t>
          </w:r>
          <w:r w:rsidR="008969C3" w:rsidRPr="00217F0C">
            <w:rPr>
              <w:rFonts w:ascii="Source Sans Pro" w:hAnsi="Source Sans Pro"/>
              <w:noProof w:val="0"/>
            </w:rPr>
            <w:t>l grow and</w:t>
          </w:r>
          <w:r w:rsidRPr="00217F0C">
            <w:rPr>
              <w:rFonts w:ascii="Source Sans Pro" w:hAnsi="Source Sans Pro"/>
              <w:noProof w:val="0"/>
            </w:rPr>
            <w:t xml:space="preserve"> meet our community’s needs in the years ahead. Canberra is one of the fastest growing communities in Australia, so we are investing now to make sure our hospitals and healthcare centres, our schools, social infrastructure and transport networks are ready in the new decade.</w:t>
          </w:r>
        </w:p>
        <w:p w14:paraId="73FBCC71" w14:textId="703EDA98" w:rsidR="006B5650" w:rsidRDefault="006B5650" w:rsidP="006B5650">
          <w:pPr>
            <w:pStyle w:val="bodytextreverse"/>
            <w:rPr>
              <w:rFonts w:ascii="Source Sans Pro" w:hAnsi="Source Sans Pro"/>
              <w:noProof w:val="0"/>
            </w:rPr>
          </w:pPr>
          <w:r>
            <w:rPr>
              <w:rFonts w:ascii="Source Sans Pro" w:hAnsi="Source Sans Pro"/>
              <w:noProof w:val="0"/>
            </w:rPr>
            <w:t>Looking ahead to the 2020</w:t>
          </w:r>
          <w:r>
            <w:rPr>
              <w:rFonts w:ascii="Source Sans Pro" w:hAnsi="Source Sans Pro"/>
              <w:noProof w:val="0"/>
            </w:rPr>
            <w:noBreakHyphen/>
            <w:t>21 </w:t>
          </w:r>
          <w:r w:rsidRPr="00B51CCC">
            <w:rPr>
              <w:rFonts w:ascii="Source Sans Pro" w:hAnsi="Source Sans Pro"/>
              <w:noProof w:val="0"/>
            </w:rPr>
            <w:t>Budget, we are committed to</w:t>
          </w:r>
          <w:r>
            <w:rPr>
              <w:rFonts w:ascii="Source Sans Pro" w:hAnsi="Source Sans Pro"/>
              <w:noProof w:val="0"/>
            </w:rPr>
            <w:t xml:space="preserve"> listening to and</w:t>
          </w:r>
          <w:r w:rsidRPr="00B51CCC">
            <w:rPr>
              <w:rFonts w:ascii="Source Sans Pro" w:hAnsi="Source Sans Pro"/>
              <w:noProof w:val="0"/>
            </w:rPr>
            <w:t xml:space="preserve"> considering the priorities of the Canberra community</w:t>
          </w:r>
          <w:r w:rsidR="00B65A7E">
            <w:rPr>
              <w:rFonts w:ascii="Source Sans Pro" w:hAnsi="Source Sans Pro"/>
              <w:noProof w:val="0"/>
            </w:rPr>
            <w:t xml:space="preserve">. </w:t>
          </w:r>
          <w:r>
            <w:rPr>
              <w:rFonts w:ascii="Source Sans Pro" w:hAnsi="Source Sans Pro"/>
              <w:noProof w:val="0"/>
            </w:rPr>
            <w:t xml:space="preserve">Learning from the diverse experiences of the Territory’s population, </w:t>
          </w:r>
          <w:r w:rsidRPr="00B51CCC">
            <w:rPr>
              <w:rFonts w:ascii="Source Sans Pro" w:hAnsi="Source Sans Pro"/>
              <w:noProof w:val="0"/>
            </w:rPr>
            <w:t>we can ensure that our resources are put to their best use for all Canberrans.</w:t>
          </w:r>
        </w:p>
        <w:p w14:paraId="258BD837" w14:textId="77777777" w:rsidR="003B0D48" w:rsidRPr="00B51CCC" w:rsidRDefault="003B0D48" w:rsidP="00745525">
          <w:pPr>
            <w:pStyle w:val="Heading2"/>
            <w:rPr>
              <w:rFonts w:ascii="Montserrat" w:hAnsi="Montserrat"/>
            </w:rPr>
          </w:pPr>
          <w:r w:rsidRPr="00B51CCC">
            <w:rPr>
              <w:rFonts w:ascii="Montserrat" w:hAnsi="Montserrat"/>
            </w:rPr>
            <w:t xml:space="preserve">THE </w:t>
          </w:r>
          <w:r w:rsidRPr="00B51CCC">
            <w:rPr>
              <w:rStyle w:val="Heading2Char"/>
              <w:rFonts w:ascii="Montserrat" w:hAnsi="Montserrat"/>
              <w:caps/>
            </w:rPr>
            <w:t>CONVERSATION</w:t>
          </w:r>
        </w:p>
        <w:p w14:paraId="00F28F60" w14:textId="16CECF1D" w:rsidR="00986A97" w:rsidRPr="001F6E0B" w:rsidRDefault="008A01C3" w:rsidP="00471858">
          <w:pPr>
            <w:pStyle w:val="bodytextreverse"/>
            <w:rPr>
              <w:rFonts w:ascii="Montserrat" w:hAnsi="Montserrat"/>
              <w:noProof w:val="0"/>
              <w:color w:val="482D8C" w:themeColor="background2"/>
            </w:rPr>
          </w:pPr>
          <w:r w:rsidRPr="00B51CCC">
            <w:rPr>
              <w:rFonts w:ascii="Montserrat" w:hAnsi="Montserrat"/>
              <w:noProof w:val="0"/>
              <w:color w:val="482D8C" w:themeColor="background2"/>
            </w:rPr>
            <w:t xml:space="preserve">We asked the community </w:t>
          </w:r>
          <w:r w:rsidR="00EA4322" w:rsidRPr="00B51CCC">
            <w:rPr>
              <w:rFonts w:ascii="Montserrat" w:hAnsi="Montserrat"/>
              <w:noProof w:val="0"/>
              <w:color w:val="482D8C" w:themeColor="background2"/>
            </w:rPr>
            <w:t>to share their ideas for the 20</w:t>
          </w:r>
          <w:r w:rsidR="00282C7A">
            <w:rPr>
              <w:rFonts w:ascii="Montserrat" w:hAnsi="Montserrat"/>
              <w:noProof w:val="0"/>
              <w:color w:val="482D8C" w:themeColor="background2"/>
            </w:rPr>
            <w:t>20</w:t>
          </w:r>
          <w:r w:rsidR="00EA4322" w:rsidRPr="00B51CCC">
            <w:rPr>
              <w:rFonts w:ascii="Montserrat" w:hAnsi="Montserrat"/>
              <w:noProof w:val="0"/>
              <w:color w:val="482D8C" w:themeColor="background2"/>
            </w:rPr>
            <w:t>-2</w:t>
          </w:r>
          <w:r w:rsidR="00282C7A">
            <w:rPr>
              <w:rFonts w:ascii="Montserrat" w:hAnsi="Montserrat"/>
              <w:noProof w:val="0"/>
              <w:color w:val="482D8C" w:themeColor="background2"/>
            </w:rPr>
            <w:t>1</w:t>
          </w:r>
          <w:r w:rsidR="00EA4322" w:rsidRPr="00B51CCC">
            <w:rPr>
              <w:rFonts w:ascii="Montserrat" w:hAnsi="Montserrat"/>
              <w:noProof w:val="0"/>
              <w:color w:val="482D8C" w:themeColor="background2"/>
            </w:rPr>
            <w:t xml:space="preserve"> Budget</w:t>
          </w:r>
          <w:r w:rsidR="001F6E0B" w:rsidRPr="00B51CCC">
            <w:rPr>
              <w:rFonts w:ascii="Montserrat" w:hAnsi="Montserrat"/>
              <w:noProof w:val="0"/>
              <w:color w:val="482D8C" w:themeColor="background2"/>
            </w:rPr>
            <w:t>.</w:t>
          </w:r>
        </w:p>
        <w:p w14:paraId="7A7D0769" w14:textId="5056B5EB" w:rsidR="00233CDD" w:rsidRPr="00B51CCC" w:rsidRDefault="00EA4322" w:rsidP="008969C3">
          <w:pPr>
            <w:pStyle w:val="bodytextreverse"/>
            <w:keepLines/>
            <w:rPr>
              <w:rFonts w:ascii="Source Sans Pro" w:hAnsi="Source Sans Pro"/>
              <w:noProof w:val="0"/>
            </w:rPr>
          </w:pPr>
          <w:r>
            <w:rPr>
              <w:rFonts w:ascii="Source Sans Pro" w:hAnsi="Source Sans Pro"/>
              <w:noProof w:val="0"/>
            </w:rPr>
            <w:t>B</w:t>
          </w:r>
          <w:r w:rsidRPr="00565894">
            <w:rPr>
              <w:rFonts w:ascii="Source Sans Pro" w:hAnsi="Source Sans Pro"/>
              <w:noProof w:val="0"/>
            </w:rPr>
            <w:t xml:space="preserve">etween </w:t>
          </w:r>
          <w:r w:rsidR="008969C3">
            <w:rPr>
              <w:rFonts w:ascii="Source Sans Pro" w:hAnsi="Source Sans Pro"/>
              <w:noProof w:val="0"/>
            </w:rPr>
            <w:t>4 September</w:t>
          </w:r>
          <w:r w:rsidRPr="00565894">
            <w:rPr>
              <w:rFonts w:ascii="Source Sans Pro" w:hAnsi="Source Sans Pro"/>
              <w:noProof w:val="0"/>
            </w:rPr>
            <w:t xml:space="preserve"> and 3</w:t>
          </w:r>
          <w:r w:rsidR="008969C3">
            <w:rPr>
              <w:rFonts w:ascii="Source Sans Pro" w:hAnsi="Source Sans Pro"/>
              <w:noProof w:val="0"/>
            </w:rPr>
            <w:t>0</w:t>
          </w:r>
          <w:r w:rsidRPr="00565894">
            <w:rPr>
              <w:rFonts w:ascii="Source Sans Pro" w:hAnsi="Source Sans Pro"/>
              <w:noProof w:val="0"/>
            </w:rPr>
            <w:t xml:space="preserve"> October 201</w:t>
          </w:r>
          <w:r w:rsidR="008969C3">
            <w:rPr>
              <w:rFonts w:ascii="Source Sans Pro" w:hAnsi="Source Sans Pro"/>
              <w:noProof w:val="0"/>
            </w:rPr>
            <w:t>9</w:t>
          </w:r>
          <w:r>
            <w:rPr>
              <w:rFonts w:ascii="Source Sans Pro" w:hAnsi="Source Sans Pro"/>
              <w:noProof w:val="0"/>
            </w:rPr>
            <w:t>, w</w:t>
          </w:r>
          <w:r w:rsidR="008A01C3" w:rsidRPr="00B51CCC">
            <w:rPr>
              <w:rFonts w:ascii="Source Sans Pro" w:hAnsi="Source Sans Pro"/>
              <w:noProof w:val="0"/>
            </w:rPr>
            <w:t>e invited community members, businesses, and local organisations to share their ideas</w:t>
          </w:r>
          <w:r w:rsidR="00652846">
            <w:rPr>
              <w:rFonts w:ascii="Source Sans Pro" w:hAnsi="Source Sans Pro"/>
              <w:noProof w:val="0"/>
            </w:rPr>
            <w:t xml:space="preserve"> for the 20</w:t>
          </w:r>
          <w:r w:rsidR="008969C3">
            <w:rPr>
              <w:rFonts w:ascii="Source Sans Pro" w:hAnsi="Source Sans Pro"/>
              <w:noProof w:val="0"/>
            </w:rPr>
            <w:t>20</w:t>
          </w:r>
          <w:r w:rsidR="00652846">
            <w:rPr>
              <w:rFonts w:ascii="Source Sans Pro" w:hAnsi="Source Sans Pro"/>
              <w:noProof w:val="0"/>
            </w:rPr>
            <w:noBreakHyphen/>
            <w:t>2</w:t>
          </w:r>
          <w:r w:rsidR="008969C3">
            <w:rPr>
              <w:rFonts w:ascii="Source Sans Pro" w:hAnsi="Source Sans Pro"/>
              <w:noProof w:val="0"/>
            </w:rPr>
            <w:t>1</w:t>
          </w:r>
          <w:r w:rsidR="00652846">
            <w:rPr>
              <w:rFonts w:ascii="Source Sans Pro" w:hAnsi="Source Sans Pro"/>
              <w:noProof w:val="0"/>
            </w:rPr>
            <w:t> </w:t>
          </w:r>
          <w:r w:rsidR="0081740B" w:rsidRPr="00B51CCC">
            <w:rPr>
              <w:rFonts w:ascii="Source Sans Pro" w:hAnsi="Source Sans Pro"/>
              <w:noProof w:val="0"/>
            </w:rPr>
            <w:t>Budget</w:t>
          </w:r>
          <w:r w:rsidR="008A01C3" w:rsidRPr="00B51CCC">
            <w:rPr>
              <w:rFonts w:ascii="Source Sans Pro" w:hAnsi="Source Sans Pro"/>
              <w:noProof w:val="0"/>
            </w:rPr>
            <w:t xml:space="preserve"> </w:t>
          </w:r>
          <w:r w:rsidR="00471858" w:rsidRPr="00B51CCC">
            <w:rPr>
              <w:rFonts w:ascii="Source Sans Pro" w:hAnsi="Source Sans Pro"/>
              <w:noProof w:val="0"/>
            </w:rPr>
            <w:t>via</w:t>
          </w:r>
          <w:r w:rsidR="00DC7FC5" w:rsidRPr="00B51CCC">
            <w:rPr>
              <w:rFonts w:ascii="Source Sans Pro" w:hAnsi="Source Sans Pro"/>
              <w:noProof w:val="0"/>
            </w:rPr>
            <w:t xml:space="preserve"> an online survey </w:t>
          </w:r>
          <w:r w:rsidR="008D3B76">
            <w:rPr>
              <w:rFonts w:ascii="Source Sans Pro" w:hAnsi="Source Sans Pro"/>
              <w:noProof w:val="0"/>
            </w:rPr>
            <w:t>or providing</w:t>
          </w:r>
          <w:r w:rsidR="00DC7FC5" w:rsidRPr="00B51CCC">
            <w:rPr>
              <w:rFonts w:ascii="Source Sans Pro" w:hAnsi="Source Sans Pro"/>
              <w:noProof w:val="0"/>
            </w:rPr>
            <w:t xml:space="preserve"> written submissions </w:t>
          </w:r>
          <w:r w:rsidR="008D3B76">
            <w:rPr>
              <w:rFonts w:ascii="Source Sans Pro" w:hAnsi="Source Sans Pro"/>
              <w:noProof w:val="0"/>
            </w:rPr>
            <w:t>through</w:t>
          </w:r>
          <w:r w:rsidR="00DC7FC5" w:rsidRPr="00B51CCC">
            <w:rPr>
              <w:rFonts w:ascii="Source Sans Pro" w:hAnsi="Source Sans Pro"/>
              <w:noProof w:val="0"/>
            </w:rPr>
            <w:t xml:space="preserve"> the </w:t>
          </w:r>
          <w:hyperlink r:id="rId13" w:history="1">
            <w:r w:rsidR="00DC7FC5" w:rsidRPr="00B51CCC">
              <w:rPr>
                <w:rStyle w:val="Hyperlink"/>
                <w:rFonts w:ascii="Source Sans Pro" w:hAnsi="Source Sans Pro"/>
                <w:i/>
              </w:rPr>
              <w:t>Budget Consultation</w:t>
            </w:r>
          </w:hyperlink>
          <w:r w:rsidR="00DC7FC5" w:rsidRPr="00B51CCC">
            <w:rPr>
              <w:rFonts w:ascii="Source Sans Pro" w:hAnsi="Source Sans Pro"/>
              <w:noProof w:val="0"/>
            </w:rPr>
            <w:t xml:space="preserve"> project page on </w:t>
          </w:r>
          <w:hyperlink r:id="rId14" w:history="1">
            <w:proofErr w:type="spellStart"/>
            <w:r w:rsidR="00DC7FC5" w:rsidRPr="00B51CCC">
              <w:rPr>
                <w:rStyle w:val="Hyperlink"/>
                <w:rFonts w:ascii="Source Sans Pro" w:hAnsi="Source Sans Pro"/>
                <w:noProof w:val="0"/>
              </w:rPr>
              <w:t>www.yoursay.act.gov.au</w:t>
            </w:r>
            <w:proofErr w:type="spellEnd"/>
          </w:hyperlink>
          <w:r w:rsidR="00DC7FC5" w:rsidRPr="00B51CCC">
            <w:rPr>
              <w:rFonts w:ascii="Source Sans Pro" w:hAnsi="Source Sans Pro"/>
              <w:noProof w:val="0"/>
            </w:rPr>
            <w:t xml:space="preserve">. </w:t>
          </w:r>
        </w:p>
        <w:p w14:paraId="2E9F2890" w14:textId="77777777" w:rsidR="008969C3" w:rsidRDefault="008969C3" w:rsidP="00B51CCC">
          <w:pPr>
            <w:pStyle w:val="bodytextreverse"/>
            <w:rPr>
              <w:rFonts w:ascii="Source Sans Pro" w:hAnsi="Source Sans Pro"/>
            </w:rPr>
          </w:pPr>
        </w:p>
        <w:p w14:paraId="0484BDE8" w14:textId="689D9B1B" w:rsidR="00F7133F" w:rsidRPr="00B51CCC" w:rsidRDefault="00EA4322" w:rsidP="00B51CCC">
          <w:pPr>
            <w:pStyle w:val="bodytextreverse"/>
            <w:rPr>
              <w:rFonts w:ascii="Source Sans Pro" w:hAnsi="Source Sans Pro"/>
              <w:noProof w:val="0"/>
            </w:rPr>
          </w:pPr>
          <w:r>
            <w:rPr>
              <w:rFonts w:ascii="Source Sans Pro" w:hAnsi="Source Sans Pro"/>
            </w:rPr>
            <w:t xml:space="preserve">We published </w:t>
          </w:r>
          <w:r w:rsidR="00E51966">
            <w:rPr>
              <w:rFonts w:ascii="Source Sans Pro" w:hAnsi="Source Sans Pro"/>
            </w:rPr>
            <w:t>the submissions</w:t>
          </w:r>
          <w:r w:rsidR="00E51966">
            <w:rPr>
              <w:rFonts w:ascii="Source Sans Pro" w:hAnsi="Source Sans Pro"/>
              <w:noProof w:val="0"/>
            </w:rPr>
            <w:t>, except those provided in confidence,</w:t>
          </w:r>
          <w:r w:rsidR="00E51966">
            <w:rPr>
              <w:rFonts w:ascii="Source Sans Pro" w:hAnsi="Source Sans Pro"/>
            </w:rPr>
            <w:t xml:space="preserve"> </w:t>
          </w:r>
          <w:r>
            <w:rPr>
              <w:rFonts w:ascii="Source Sans Pro" w:hAnsi="Source Sans Pro"/>
            </w:rPr>
            <w:t>on</w:t>
          </w:r>
          <w:r w:rsidR="00E51966">
            <w:rPr>
              <w:rFonts w:ascii="Source Sans Pro" w:hAnsi="Source Sans Pro"/>
            </w:rPr>
            <w:t xml:space="preserve"> the Budget Consultation webpage at:</w:t>
          </w:r>
          <w:r>
            <w:rPr>
              <w:rFonts w:ascii="Source Sans Pro" w:hAnsi="Source Sans Pro"/>
            </w:rPr>
            <w:t xml:space="preserve"> </w:t>
          </w:r>
          <w:hyperlink r:id="rId15" w:history="1">
            <w:r w:rsidR="00E51966" w:rsidRPr="00217F0C">
              <w:rPr>
                <w:rStyle w:val="Hyperlink"/>
                <w:rFonts w:ascii="Source Sans Pro" w:hAnsi="Source Sans Pro"/>
              </w:rPr>
              <w:t>budgetconsultation.act.gov.au/input-received</w:t>
            </w:r>
          </w:hyperlink>
          <w:r w:rsidR="00217F0C">
            <w:rPr>
              <w:rStyle w:val="Hyperlink"/>
              <w:rFonts w:ascii="Source Sans Pro" w:hAnsi="Source Sans Pro"/>
            </w:rPr>
            <w:t>.</w:t>
          </w:r>
        </w:p>
        <w:p w14:paraId="73762C25" w14:textId="15009864" w:rsidR="00AA5DD1" w:rsidRPr="00B51CCC" w:rsidRDefault="000F25A4" w:rsidP="0062733A">
          <w:pPr>
            <w:pStyle w:val="Heading2"/>
            <w:rPr>
              <w:rFonts w:ascii="Montserrat" w:hAnsi="Montserrat"/>
            </w:rPr>
          </w:pPr>
          <w:r>
            <w:rPr>
              <w:rFonts w:ascii="Montserrat" w:hAnsi="Montserrat"/>
            </w:rPr>
            <w:t>Wh</w:t>
          </w:r>
          <w:r w:rsidR="00DE2D59" w:rsidRPr="00B51CCC">
            <w:rPr>
              <w:rFonts w:ascii="Montserrat" w:hAnsi="Montserrat"/>
            </w:rPr>
            <w:t xml:space="preserve">O </w:t>
          </w:r>
          <w:r w:rsidR="00D941C6" w:rsidRPr="00B51CCC">
            <w:rPr>
              <w:rFonts w:ascii="Montserrat" w:hAnsi="Montserrat"/>
            </w:rPr>
            <w:t>ENGAGED?</w:t>
          </w:r>
          <w:r w:rsidR="00DE2D59" w:rsidRPr="00B51CCC">
            <w:rPr>
              <w:rFonts w:ascii="Montserrat" w:hAnsi="Montserrat"/>
            </w:rPr>
            <w:t xml:space="preserve"> </w:t>
          </w:r>
        </w:p>
        <w:p w14:paraId="1788707E" w14:textId="6411753B" w:rsidR="00E2077D" w:rsidRPr="00B51CCC" w:rsidRDefault="008969C3" w:rsidP="00E2077D">
          <w:pPr>
            <w:pStyle w:val="HighlightedBodyText"/>
            <w:rPr>
              <w:rFonts w:ascii="Montserrat" w:hAnsi="Montserrat"/>
              <w:b w:val="0"/>
              <w:noProof w:val="0"/>
            </w:rPr>
          </w:pPr>
          <w:r>
            <w:rPr>
              <w:rFonts w:ascii="Montserrat" w:hAnsi="Montserrat"/>
              <w:b w:val="0"/>
              <w:noProof w:val="0"/>
            </w:rPr>
            <w:t>W</w:t>
          </w:r>
          <w:r w:rsidRPr="00B51CCC">
            <w:rPr>
              <w:rFonts w:ascii="Montserrat" w:hAnsi="Montserrat"/>
              <w:b w:val="0"/>
              <w:noProof w:val="0"/>
            </w:rPr>
            <w:t>ritten submissions</w:t>
          </w:r>
          <w:r>
            <w:rPr>
              <w:rFonts w:ascii="Montserrat" w:hAnsi="Montserrat"/>
              <w:b w:val="0"/>
              <w:noProof w:val="0"/>
            </w:rPr>
            <w:t xml:space="preserve"> were provided by 11</w:t>
          </w:r>
          <w:r w:rsidR="00762101">
            <w:rPr>
              <w:rFonts w:ascii="Montserrat" w:hAnsi="Montserrat"/>
              <w:b w:val="0"/>
              <w:noProof w:val="0"/>
            </w:rPr>
            <w:t>6</w:t>
          </w:r>
          <w:r w:rsidR="00DC7FC5" w:rsidRPr="00B51CCC">
            <w:rPr>
              <w:rFonts w:ascii="Montserrat" w:hAnsi="Montserrat"/>
              <w:b w:val="0"/>
              <w:noProof w:val="0"/>
            </w:rPr>
            <w:t xml:space="preserve"> </w:t>
          </w:r>
          <w:r w:rsidR="00692C9A" w:rsidRPr="00B51CCC">
            <w:rPr>
              <w:rFonts w:ascii="Montserrat" w:hAnsi="Montserrat"/>
              <w:b w:val="0"/>
              <w:noProof w:val="0"/>
            </w:rPr>
            <w:t>ACT</w:t>
          </w:r>
          <w:r>
            <w:rPr>
              <w:rFonts w:ascii="Montserrat" w:hAnsi="Montserrat"/>
              <w:b w:val="0"/>
              <w:noProof w:val="0"/>
            </w:rPr>
            <w:t> </w:t>
          </w:r>
          <w:r w:rsidR="00692C9A" w:rsidRPr="00B51CCC">
            <w:rPr>
              <w:rFonts w:ascii="Montserrat" w:hAnsi="Montserrat"/>
              <w:b w:val="0"/>
              <w:noProof w:val="0"/>
            </w:rPr>
            <w:t>residents, community and business groups, unions and other stakeholders</w:t>
          </w:r>
          <w:r w:rsidR="00DC7FC5" w:rsidRPr="00B51CCC">
            <w:rPr>
              <w:rFonts w:ascii="Montserrat" w:hAnsi="Montserrat"/>
              <w:b w:val="0"/>
              <w:noProof w:val="0"/>
            </w:rPr>
            <w:t xml:space="preserve">, </w:t>
          </w:r>
          <w:r w:rsidR="00686BAA">
            <w:rPr>
              <w:rFonts w:ascii="Montserrat" w:hAnsi="Montserrat"/>
              <w:b w:val="0"/>
              <w:noProof w:val="0"/>
            </w:rPr>
            <w:t>while</w:t>
          </w:r>
          <w:r w:rsidR="00DC7FC5" w:rsidRPr="00B51CCC">
            <w:rPr>
              <w:rFonts w:ascii="Montserrat" w:hAnsi="Montserrat"/>
              <w:b w:val="0"/>
              <w:noProof w:val="0"/>
            </w:rPr>
            <w:t xml:space="preserve"> </w:t>
          </w:r>
          <w:r>
            <w:rPr>
              <w:rFonts w:ascii="Montserrat" w:hAnsi="Montserrat"/>
              <w:b w:val="0"/>
              <w:noProof w:val="0"/>
            </w:rPr>
            <w:t>138</w:t>
          </w:r>
          <w:r w:rsidR="00755A40">
            <w:rPr>
              <w:rFonts w:ascii="Montserrat" w:hAnsi="Montserrat"/>
              <w:b w:val="0"/>
              <w:noProof w:val="0"/>
            </w:rPr>
            <w:t xml:space="preserve"> </w:t>
          </w:r>
          <w:r w:rsidR="00CA7846">
            <w:rPr>
              <w:rFonts w:ascii="Montserrat" w:hAnsi="Montserrat"/>
              <w:b w:val="0"/>
              <w:noProof w:val="0"/>
            </w:rPr>
            <w:t>people responded</w:t>
          </w:r>
          <w:r w:rsidR="00755A40">
            <w:rPr>
              <w:rFonts w:ascii="Montserrat" w:hAnsi="Montserrat"/>
              <w:b w:val="0"/>
              <w:noProof w:val="0"/>
            </w:rPr>
            <w:t xml:space="preserve"> to the</w:t>
          </w:r>
          <w:r w:rsidR="00DC7FC5" w:rsidRPr="00B51CCC">
            <w:rPr>
              <w:rFonts w:ascii="Montserrat" w:hAnsi="Montserrat"/>
              <w:b w:val="0"/>
              <w:noProof w:val="0"/>
            </w:rPr>
            <w:t xml:space="preserve"> survey</w:t>
          </w:r>
          <w:r w:rsidR="00CA7846">
            <w:rPr>
              <w:rFonts w:ascii="Montserrat" w:hAnsi="Montserrat"/>
              <w:b w:val="0"/>
              <w:noProof w:val="0"/>
            </w:rPr>
            <w:t xml:space="preserve"> questions.</w:t>
          </w:r>
        </w:p>
        <w:p w14:paraId="66CD995E" w14:textId="45131869" w:rsidR="00986A97" w:rsidRDefault="00686BAA" w:rsidP="00B51CCC">
          <w:pPr>
            <w:pStyle w:val="bodytextreverse"/>
            <w:spacing w:after="120"/>
            <w:rPr>
              <w:rFonts w:ascii="Source Sans Pro" w:hAnsi="Source Sans Pro"/>
              <w:noProof w:val="0"/>
            </w:rPr>
          </w:pPr>
          <w:r>
            <w:rPr>
              <w:rFonts w:ascii="Source Sans Pro" w:hAnsi="Source Sans Pro"/>
              <w:noProof w:val="0"/>
            </w:rPr>
            <w:t>The submissions and survey responses</w:t>
          </w:r>
          <w:r w:rsidR="00E2077D" w:rsidRPr="00B51CCC">
            <w:rPr>
              <w:rFonts w:ascii="Source Sans Pro" w:hAnsi="Source Sans Pro"/>
              <w:noProof w:val="0"/>
            </w:rPr>
            <w:t xml:space="preserve"> covered a diverse range of issues, including arts and entertainment, community services, disability, education,</w:t>
          </w:r>
          <w:r w:rsidR="00AC1499" w:rsidRPr="00B51CCC">
            <w:rPr>
              <w:rFonts w:ascii="Source Sans Pro" w:hAnsi="Source Sans Pro"/>
              <w:noProof w:val="0"/>
            </w:rPr>
            <w:t xml:space="preserve"> </w:t>
          </w:r>
          <w:r w:rsidR="001955A2">
            <w:rPr>
              <w:rFonts w:ascii="Source Sans Pro" w:hAnsi="Source Sans Pro"/>
              <w:noProof w:val="0"/>
            </w:rPr>
            <w:t xml:space="preserve">our </w:t>
          </w:r>
          <w:r w:rsidR="00AC1499" w:rsidRPr="00B51CCC">
            <w:rPr>
              <w:rFonts w:ascii="Source Sans Pro" w:hAnsi="Source Sans Pro"/>
              <w:noProof w:val="0"/>
            </w:rPr>
            <w:t>environment</w:t>
          </w:r>
          <w:r w:rsidR="001955A2">
            <w:rPr>
              <w:rFonts w:ascii="Source Sans Pro" w:hAnsi="Source Sans Pro"/>
              <w:noProof w:val="0"/>
            </w:rPr>
            <w:t xml:space="preserve"> and sustainability</w:t>
          </w:r>
          <w:r w:rsidR="00AC1499" w:rsidRPr="00B51CCC">
            <w:rPr>
              <w:rFonts w:ascii="Source Sans Pro" w:hAnsi="Source Sans Pro"/>
              <w:noProof w:val="0"/>
            </w:rPr>
            <w:t>,</w:t>
          </w:r>
          <w:r w:rsidR="00E2077D" w:rsidRPr="00B51CCC">
            <w:rPr>
              <w:rFonts w:ascii="Source Sans Pro" w:hAnsi="Source Sans Pro"/>
              <w:noProof w:val="0"/>
            </w:rPr>
            <w:t xml:space="preserve"> </w:t>
          </w:r>
          <w:r w:rsidR="00AC1499" w:rsidRPr="00B51CCC">
            <w:rPr>
              <w:rFonts w:ascii="Source Sans Pro" w:hAnsi="Source Sans Pro"/>
              <w:noProof w:val="0"/>
            </w:rPr>
            <w:t xml:space="preserve">health, </w:t>
          </w:r>
          <w:r w:rsidR="00E2077D" w:rsidRPr="00B51CCC">
            <w:rPr>
              <w:rFonts w:ascii="Source Sans Pro" w:hAnsi="Source Sans Pro"/>
              <w:noProof w:val="0"/>
            </w:rPr>
            <w:t>public infrastructure and transport, as well as matters relating to the Territory’s finances</w:t>
          </w:r>
          <w:r w:rsidR="00024D89">
            <w:rPr>
              <w:rFonts w:ascii="Source Sans Pro" w:hAnsi="Source Sans Pro"/>
              <w:noProof w:val="0"/>
            </w:rPr>
            <w:t>.</w:t>
          </w:r>
        </w:p>
        <w:p w14:paraId="68505EB9" w14:textId="3E7698B8" w:rsidR="00001FDB" w:rsidRDefault="00001FDB" w:rsidP="00B51CCC">
          <w:pPr>
            <w:pStyle w:val="bodytextreverse"/>
            <w:spacing w:after="120"/>
            <w:rPr>
              <w:rFonts w:ascii="Source Sans Pro" w:hAnsi="Source Sans Pro"/>
              <w:noProof w:val="0"/>
            </w:rPr>
            <w:sectPr w:rsidR="00001FDB" w:rsidSect="00F31A0C">
              <w:headerReference w:type="default" r:id="rId16"/>
              <w:footerReference w:type="default" r:id="rId17"/>
              <w:headerReference w:type="first" r:id="rId18"/>
              <w:footerReference w:type="first" r:id="rId19"/>
              <w:type w:val="continuous"/>
              <w:pgSz w:w="11906" w:h="16838" w:code="9"/>
              <w:pgMar w:top="3402" w:right="680" w:bottom="1701" w:left="680" w:header="567" w:footer="420" w:gutter="0"/>
              <w:cols w:num="2" w:space="426"/>
              <w:docGrid w:linePitch="360"/>
            </w:sectPr>
          </w:pPr>
        </w:p>
        <w:tbl>
          <w:tblPr>
            <w:tblStyle w:val="ColorfulList-Accent5"/>
            <w:tblW w:w="0" w:type="auto"/>
            <w:tblLook w:val="04A0" w:firstRow="1" w:lastRow="0" w:firstColumn="1" w:lastColumn="0" w:noHBand="0" w:noVBand="1"/>
          </w:tblPr>
          <w:tblGrid>
            <w:gridCol w:w="10204"/>
          </w:tblGrid>
          <w:tr w:rsidR="00AA5DD1" w:rsidRPr="009E296A" w14:paraId="0AF31ADF" w14:textId="77777777" w:rsidTr="00FA1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6" w:type="dxa"/>
              </w:tcPr>
              <w:p w14:paraId="603FCEF3" w14:textId="3A378470" w:rsidR="00AA5DD1" w:rsidRPr="00FF2BB7" w:rsidRDefault="00AA5DD1" w:rsidP="00F31A0C">
                <w:pPr>
                  <w:pStyle w:val="Tableheadbold"/>
                  <w:spacing w:line="240" w:lineRule="exact"/>
                  <w:rPr>
                    <w:rFonts w:ascii="Montserrat" w:hAnsi="Montserrat"/>
                    <w:b w:val="0"/>
                  </w:rPr>
                </w:pPr>
                <w:r w:rsidRPr="00FF2BB7">
                  <w:rPr>
                    <w:rFonts w:ascii="Montserrat" w:hAnsi="Montserrat"/>
                    <w:b w:val="0"/>
                  </w:rPr>
                  <w:t xml:space="preserve">Key insights from the community  </w:t>
                </w:r>
              </w:p>
            </w:tc>
          </w:tr>
          <w:tr w:rsidR="00AA5DD1" w:rsidRPr="009E296A" w14:paraId="39FBC7D8" w14:textId="77777777" w:rsidTr="00FA1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6" w:type="dxa"/>
              </w:tcPr>
              <w:p w14:paraId="2B5A8147" w14:textId="672AA21E" w:rsidR="00AA5DD1" w:rsidRPr="00E2093E" w:rsidRDefault="00495CBF" w:rsidP="00AA5DD1">
                <w:pPr>
                  <w:pStyle w:val="bodytextreverse"/>
                  <w:rPr>
                    <w:rFonts w:ascii="Montserrat" w:hAnsi="Montserrat"/>
                    <w:noProof w:val="0"/>
                    <w:color w:val="auto"/>
                    <w:sz w:val="21"/>
                  </w:rPr>
                </w:pPr>
                <w:r w:rsidRPr="00E2093E">
                  <w:rPr>
                    <w:rFonts w:ascii="Montserrat" w:hAnsi="Montserrat"/>
                    <w:noProof w:val="0"/>
                    <w:sz w:val="21"/>
                  </w:rPr>
                  <w:t xml:space="preserve">Health </w:t>
                </w:r>
                <w:r w:rsidR="00CA7846">
                  <w:rPr>
                    <w:rFonts w:ascii="Montserrat" w:hAnsi="Montserrat"/>
                    <w:noProof w:val="0"/>
                    <w:sz w:val="21"/>
                  </w:rPr>
                  <w:t>s</w:t>
                </w:r>
                <w:r w:rsidRPr="00E2093E">
                  <w:rPr>
                    <w:rFonts w:ascii="Montserrat" w:hAnsi="Montserrat"/>
                    <w:noProof w:val="0"/>
                    <w:sz w:val="21"/>
                  </w:rPr>
                  <w:t>ervices</w:t>
                </w:r>
                <w:r w:rsidR="00DC7FC5" w:rsidRPr="00E2093E">
                  <w:rPr>
                    <w:rFonts w:ascii="Montserrat" w:hAnsi="Montserrat"/>
                    <w:noProof w:val="0"/>
                    <w:sz w:val="21"/>
                  </w:rPr>
                  <w:t xml:space="preserve"> </w:t>
                </w:r>
              </w:p>
              <w:p w14:paraId="79E7E499" w14:textId="09CC89B4" w:rsidR="00F31A0C" w:rsidRPr="00F31A0C" w:rsidRDefault="00CE21CD" w:rsidP="00F31A0C">
                <w:pPr>
                  <w:pStyle w:val="bodytextreverse"/>
                  <w:widowControl w:val="0"/>
                  <w:numPr>
                    <w:ilvl w:val="0"/>
                    <w:numId w:val="32"/>
                  </w:numPr>
                  <w:ind w:left="318" w:hanging="284"/>
                  <w:rPr>
                    <w:rFonts w:ascii="Source Sans Pro" w:hAnsi="Source Sans Pro"/>
                    <w:b w:val="0"/>
                    <w:noProof w:val="0"/>
                    <w:color w:val="auto"/>
                    <w:sz w:val="21"/>
                  </w:rPr>
                </w:pPr>
                <w:r>
                  <w:rPr>
                    <w:rFonts w:ascii="Source Sans Pro" w:hAnsi="Source Sans Pro"/>
                    <w:b w:val="0"/>
                    <w:noProof w:val="0"/>
                    <w:sz w:val="21"/>
                  </w:rPr>
                  <w:t>H</w:t>
                </w:r>
                <w:r w:rsidR="00024D89" w:rsidRPr="00E2093E">
                  <w:rPr>
                    <w:rFonts w:ascii="Source Sans Pro" w:hAnsi="Source Sans Pro"/>
                    <w:b w:val="0"/>
                    <w:noProof w:val="0"/>
                    <w:sz w:val="21"/>
                  </w:rPr>
                  <w:t>ealth services</w:t>
                </w:r>
                <w:r>
                  <w:rPr>
                    <w:rFonts w:ascii="Source Sans Pro" w:hAnsi="Source Sans Pro"/>
                    <w:b w:val="0"/>
                    <w:noProof w:val="0"/>
                    <w:sz w:val="21"/>
                  </w:rPr>
                  <w:t xml:space="preserve"> received the highest level of commentary and was</w:t>
                </w:r>
                <w:r w:rsidR="00C127DF">
                  <w:rPr>
                    <w:rFonts w:ascii="Source Sans Pro" w:hAnsi="Source Sans Pro"/>
                    <w:b w:val="0"/>
                    <w:noProof w:val="0"/>
                    <w:sz w:val="21"/>
                  </w:rPr>
                  <w:t xml:space="preserve"> </w:t>
                </w:r>
                <w:r>
                  <w:rPr>
                    <w:rFonts w:ascii="Source Sans Pro" w:hAnsi="Source Sans Pro"/>
                    <w:b w:val="0"/>
                    <w:noProof w:val="0"/>
                    <w:sz w:val="21"/>
                  </w:rPr>
                  <w:t xml:space="preserve">considered to be the </w:t>
                </w:r>
                <w:r w:rsidR="00DC7FC5" w:rsidRPr="00E2093E">
                  <w:rPr>
                    <w:rFonts w:ascii="Source Sans Pro" w:hAnsi="Source Sans Pro"/>
                    <w:b w:val="0"/>
                    <w:noProof w:val="0"/>
                    <w:sz w:val="21"/>
                  </w:rPr>
                  <w:t xml:space="preserve">most important </w:t>
                </w:r>
                <w:r w:rsidR="00024D89" w:rsidRPr="00E2093E">
                  <w:rPr>
                    <w:rFonts w:ascii="Source Sans Pro" w:hAnsi="Source Sans Pro"/>
                    <w:b w:val="0"/>
                    <w:noProof w:val="0"/>
                    <w:sz w:val="21"/>
                  </w:rPr>
                  <w:t>area of government service delivery</w:t>
                </w:r>
                <w:r w:rsidR="00DC7FC5" w:rsidRPr="00E2093E">
                  <w:rPr>
                    <w:rFonts w:ascii="Source Sans Pro" w:hAnsi="Source Sans Pro"/>
                    <w:b w:val="0"/>
                    <w:noProof w:val="0"/>
                    <w:sz w:val="21"/>
                  </w:rPr>
                  <w:t>.</w:t>
                </w:r>
                <w:r w:rsidR="00024D89" w:rsidRPr="00E2093E">
                  <w:rPr>
                    <w:rFonts w:ascii="Source Sans Pro" w:hAnsi="Source Sans Pro"/>
                    <w:b w:val="0"/>
                    <w:noProof w:val="0"/>
                    <w:sz w:val="21"/>
                  </w:rPr>
                  <w:t xml:space="preserve"> </w:t>
                </w:r>
                <w:r w:rsidR="00C127DF">
                  <w:rPr>
                    <w:rFonts w:ascii="Source Sans Pro" w:hAnsi="Source Sans Pro"/>
                    <w:b w:val="0"/>
                    <w:noProof w:val="0"/>
                    <w:sz w:val="21"/>
                  </w:rPr>
                  <w:t>The number of topics raised highlighted the broad range of services required by the Territory’s population.</w:t>
                </w:r>
                <w:r w:rsidR="004C4156" w:rsidRPr="00E2093E">
                  <w:rPr>
                    <w:rFonts w:ascii="Source Sans Pro" w:hAnsi="Source Sans Pro"/>
                    <w:b w:val="0"/>
                    <w:noProof w:val="0"/>
                    <w:sz w:val="21"/>
                  </w:rPr>
                  <w:t xml:space="preserve"> </w:t>
                </w:r>
              </w:p>
              <w:p w14:paraId="45571CE1" w14:textId="68966E1F" w:rsidR="00AA5DD1" w:rsidRPr="00E2093E" w:rsidRDefault="00024D89" w:rsidP="00CF7A3E">
                <w:pPr>
                  <w:pStyle w:val="bodytextreverse"/>
                  <w:widowControl w:val="0"/>
                  <w:numPr>
                    <w:ilvl w:val="0"/>
                    <w:numId w:val="32"/>
                  </w:numPr>
                  <w:ind w:left="318" w:hanging="284"/>
                  <w:rPr>
                    <w:rFonts w:ascii="Source Sans Pro" w:hAnsi="Source Sans Pro"/>
                    <w:b w:val="0"/>
                    <w:noProof w:val="0"/>
                    <w:color w:val="auto"/>
                    <w:sz w:val="21"/>
                  </w:rPr>
                </w:pPr>
                <w:r w:rsidRPr="00E2093E">
                  <w:rPr>
                    <w:rFonts w:ascii="Source Sans Pro" w:hAnsi="Source Sans Pro"/>
                    <w:b w:val="0"/>
                    <w:noProof w:val="0"/>
                    <w:sz w:val="21"/>
                  </w:rPr>
                  <w:lastRenderedPageBreak/>
                  <w:t>We heard that m</w:t>
                </w:r>
                <w:r w:rsidR="00AD7030" w:rsidRPr="00E2093E">
                  <w:rPr>
                    <w:rFonts w:ascii="Source Sans Pro" w:hAnsi="Source Sans Pro"/>
                    <w:b w:val="0"/>
                    <w:noProof w:val="0"/>
                    <w:sz w:val="21"/>
                  </w:rPr>
                  <w:t xml:space="preserve">ental </w:t>
                </w:r>
                <w:r w:rsidR="00C127DF">
                  <w:rPr>
                    <w:rFonts w:ascii="Source Sans Pro" w:hAnsi="Source Sans Pro"/>
                    <w:b w:val="0"/>
                    <w:noProof w:val="0"/>
                    <w:sz w:val="21"/>
                  </w:rPr>
                  <w:t>health</w:t>
                </w:r>
                <w:r w:rsidR="00466BA6">
                  <w:rPr>
                    <w:rFonts w:ascii="Source Sans Pro" w:hAnsi="Source Sans Pro"/>
                    <w:b w:val="0"/>
                    <w:noProof w:val="0"/>
                    <w:sz w:val="21"/>
                  </w:rPr>
                  <w:t xml:space="preserve"> and aged care </w:t>
                </w:r>
                <w:r w:rsidR="00C127DF">
                  <w:rPr>
                    <w:rFonts w:ascii="Source Sans Pro" w:hAnsi="Source Sans Pro"/>
                    <w:b w:val="0"/>
                    <w:noProof w:val="0"/>
                    <w:sz w:val="21"/>
                  </w:rPr>
                  <w:t>support services were important</w:t>
                </w:r>
                <w:r w:rsidR="00AD7030" w:rsidRPr="00E2093E">
                  <w:rPr>
                    <w:rFonts w:ascii="Source Sans Pro" w:hAnsi="Source Sans Pro"/>
                    <w:b w:val="0"/>
                    <w:noProof w:val="0"/>
                    <w:sz w:val="21"/>
                  </w:rPr>
                  <w:t xml:space="preserve">, </w:t>
                </w:r>
                <w:r w:rsidR="00C127DF">
                  <w:rPr>
                    <w:rFonts w:ascii="Source Sans Pro" w:hAnsi="Source Sans Pro"/>
                    <w:b w:val="0"/>
                    <w:noProof w:val="0"/>
                    <w:sz w:val="21"/>
                  </w:rPr>
                  <w:t>while</w:t>
                </w:r>
                <w:r w:rsidR="00466BA6">
                  <w:rPr>
                    <w:rFonts w:ascii="Source Sans Pro" w:hAnsi="Source Sans Pro"/>
                    <w:b w:val="0"/>
                    <w:noProof w:val="0"/>
                    <w:sz w:val="21"/>
                  </w:rPr>
                  <w:t xml:space="preserve"> a number of organisations and individuals raised the importance of health-related education programs and early intervention services. Needs in relatio</w:t>
                </w:r>
                <w:r w:rsidR="00B65A7E">
                  <w:rPr>
                    <w:rFonts w:ascii="Source Sans Pro" w:hAnsi="Source Sans Pro"/>
                    <w:b w:val="0"/>
                    <w:noProof w:val="0"/>
                    <w:sz w:val="21"/>
                  </w:rPr>
                  <w:t xml:space="preserve">n to </w:t>
                </w:r>
                <w:r w:rsidR="00CF7A3E">
                  <w:rPr>
                    <w:rFonts w:ascii="Source Sans Pro" w:hAnsi="Source Sans Pro"/>
                    <w:b w:val="0"/>
                    <w:noProof w:val="0"/>
                    <w:sz w:val="21"/>
                  </w:rPr>
                  <w:t>specialist</w:t>
                </w:r>
                <w:r w:rsidR="00B65A7E">
                  <w:rPr>
                    <w:rFonts w:ascii="Source Sans Pro" w:hAnsi="Source Sans Pro"/>
                    <w:b w:val="0"/>
                    <w:noProof w:val="0"/>
                    <w:sz w:val="21"/>
                  </w:rPr>
                  <w:t xml:space="preserve"> services (e.g. a</w:t>
                </w:r>
                <w:r w:rsidR="00466BA6">
                  <w:rPr>
                    <w:rFonts w:ascii="Source Sans Pro" w:hAnsi="Source Sans Pro"/>
                    <w:b w:val="0"/>
                    <w:noProof w:val="0"/>
                    <w:sz w:val="21"/>
                  </w:rPr>
                  <w:t xml:space="preserve"> neuromuscular</w:t>
                </w:r>
                <w:r w:rsidR="00B65A7E">
                  <w:rPr>
                    <w:rFonts w:ascii="Source Sans Pro" w:hAnsi="Source Sans Pro"/>
                    <w:b w:val="0"/>
                    <w:noProof w:val="0"/>
                    <w:sz w:val="21"/>
                  </w:rPr>
                  <w:t xml:space="preserve"> disorder</w:t>
                </w:r>
                <w:r w:rsidR="00466BA6">
                  <w:rPr>
                    <w:rFonts w:ascii="Source Sans Pro" w:hAnsi="Source Sans Pro"/>
                    <w:b w:val="0"/>
                    <w:noProof w:val="0"/>
                    <w:sz w:val="21"/>
                  </w:rPr>
                  <w:t xml:space="preserve"> clinic) </w:t>
                </w:r>
                <w:r w:rsidR="004C6C5F">
                  <w:rPr>
                    <w:rFonts w:ascii="Source Sans Pro" w:hAnsi="Source Sans Pro"/>
                    <w:b w:val="0"/>
                    <w:noProof w:val="0"/>
                    <w:sz w:val="21"/>
                  </w:rPr>
                  <w:t>and</w:t>
                </w:r>
                <w:r w:rsidR="00466BA6">
                  <w:rPr>
                    <w:rFonts w:ascii="Source Sans Pro" w:hAnsi="Source Sans Pro"/>
                    <w:b w:val="0"/>
                    <w:noProof w:val="0"/>
                    <w:sz w:val="21"/>
                  </w:rPr>
                  <w:t xml:space="preserve"> additional capacity </w:t>
                </w:r>
                <w:r w:rsidR="004C6C5F">
                  <w:rPr>
                    <w:rFonts w:ascii="Source Sans Pro" w:hAnsi="Source Sans Pro"/>
                    <w:b w:val="0"/>
                    <w:noProof w:val="0"/>
                    <w:sz w:val="21"/>
                  </w:rPr>
                  <w:t xml:space="preserve">for </w:t>
                </w:r>
                <w:r w:rsidR="00466BA6">
                  <w:rPr>
                    <w:rFonts w:ascii="Source Sans Pro" w:hAnsi="Source Sans Pro"/>
                    <w:b w:val="0"/>
                    <w:noProof w:val="0"/>
                    <w:sz w:val="21"/>
                  </w:rPr>
                  <w:t xml:space="preserve">existing services were also </w:t>
                </w:r>
                <w:r w:rsidR="009B37F4">
                  <w:rPr>
                    <w:rFonts w:ascii="Source Sans Pro" w:hAnsi="Source Sans Pro"/>
                    <w:b w:val="0"/>
                    <w:noProof w:val="0"/>
                    <w:sz w:val="21"/>
                  </w:rPr>
                  <w:t>identified</w:t>
                </w:r>
                <w:r w:rsidR="00466BA6">
                  <w:rPr>
                    <w:rFonts w:ascii="Source Sans Pro" w:hAnsi="Source Sans Pro"/>
                    <w:b w:val="0"/>
                    <w:noProof w:val="0"/>
                    <w:sz w:val="21"/>
                  </w:rPr>
                  <w:t xml:space="preserve">. </w:t>
                </w:r>
              </w:p>
            </w:tc>
          </w:tr>
          <w:tr w:rsidR="008F69E9" w:rsidRPr="009E296A" w14:paraId="295A62CA" w14:textId="77777777" w:rsidTr="00FA1F23">
            <w:tc>
              <w:tcPr>
                <w:cnfStyle w:val="001000000000" w:firstRow="0" w:lastRow="0" w:firstColumn="1" w:lastColumn="0" w:oddVBand="0" w:evenVBand="0" w:oddHBand="0" w:evenHBand="0" w:firstRowFirstColumn="0" w:firstRowLastColumn="0" w:lastRowFirstColumn="0" w:lastRowLastColumn="0"/>
                <w:tcW w:w="10346" w:type="dxa"/>
              </w:tcPr>
              <w:p w14:paraId="4EB94939" w14:textId="77777777" w:rsidR="00F274DD" w:rsidRPr="00E2093E" w:rsidRDefault="00F274DD" w:rsidP="00F274DD">
                <w:pPr>
                  <w:pStyle w:val="bodytextreverse"/>
                  <w:rPr>
                    <w:rFonts w:ascii="Montserrat" w:hAnsi="Montserrat"/>
                    <w:noProof w:val="0"/>
                    <w:color w:val="auto"/>
                    <w:sz w:val="21"/>
                  </w:rPr>
                </w:pPr>
                <w:r>
                  <w:rPr>
                    <w:rFonts w:ascii="Montserrat" w:hAnsi="Montserrat"/>
                    <w:noProof w:val="0"/>
                    <w:sz w:val="21"/>
                  </w:rPr>
                  <w:lastRenderedPageBreak/>
                  <w:t>Government policy</w:t>
                </w:r>
              </w:p>
              <w:p w14:paraId="6B36CC30" w14:textId="77777777" w:rsidR="00F274DD" w:rsidRDefault="00F274DD" w:rsidP="00F274DD">
                <w:pPr>
                  <w:pStyle w:val="bodytextreverse"/>
                  <w:widowControl w:val="0"/>
                  <w:numPr>
                    <w:ilvl w:val="0"/>
                    <w:numId w:val="32"/>
                  </w:numPr>
                  <w:ind w:left="318" w:hanging="284"/>
                  <w:rPr>
                    <w:rFonts w:ascii="Source Sans Pro" w:hAnsi="Source Sans Pro"/>
                    <w:b w:val="0"/>
                    <w:noProof w:val="0"/>
                    <w:sz w:val="21"/>
                  </w:rPr>
                </w:pPr>
                <w:r w:rsidRPr="003E78F4">
                  <w:rPr>
                    <w:rFonts w:ascii="Source Sans Pro" w:hAnsi="Source Sans Pro"/>
                    <w:b w:val="0"/>
                    <w:noProof w:val="0"/>
                    <w:sz w:val="21"/>
                  </w:rPr>
                  <w:t xml:space="preserve">A significant number of survey responses/submissions </w:t>
                </w:r>
                <w:r>
                  <w:rPr>
                    <w:rFonts w:ascii="Source Sans Pro" w:hAnsi="Source Sans Pro"/>
                    <w:b w:val="0"/>
                    <w:noProof w:val="0"/>
                    <w:sz w:val="21"/>
                  </w:rPr>
                  <w:t xml:space="preserve">suggested ways </w:t>
                </w:r>
                <w:r w:rsidRPr="003E78F4">
                  <w:rPr>
                    <w:rFonts w:ascii="Source Sans Pro" w:hAnsi="Source Sans Pro"/>
                    <w:b w:val="0"/>
                    <w:noProof w:val="0"/>
                    <w:sz w:val="21"/>
                  </w:rPr>
                  <w:t>the Government’s existing policy framework could be changed or enhanced.</w:t>
                </w:r>
              </w:p>
              <w:p w14:paraId="4BCA4232" w14:textId="1C626358" w:rsidR="00F274DD" w:rsidRPr="00F274DD" w:rsidRDefault="00F274DD" w:rsidP="00F274DD">
                <w:pPr>
                  <w:pStyle w:val="bodytextreverse"/>
                  <w:widowControl w:val="0"/>
                  <w:numPr>
                    <w:ilvl w:val="0"/>
                    <w:numId w:val="32"/>
                  </w:numPr>
                  <w:ind w:left="318" w:hanging="284"/>
                  <w:rPr>
                    <w:rFonts w:ascii="Source Sans Pro" w:hAnsi="Source Sans Pro"/>
                    <w:b w:val="0"/>
                    <w:noProof w:val="0"/>
                    <w:sz w:val="21"/>
                  </w:rPr>
                </w:pPr>
                <w:r w:rsidRPr="00F274DD">
                  <w:rPr>
                    <w:rFonts w:ascii="Source Sans Pro" w:hAnsi="Source Sans Pro"/>
                    <w:b w:val="0"/>
                    <w:noProof w:val="0"/>
                    <w:sz w:val="21"/>
                  </w:rPr>
                  <w:t>Feedback indicated the community’s preference for engagement on new ACT Government projects, and recognising our city’s growth, commentary highlighted the need for well-developed planning and regulation frameworks (particularly in relation to building and construction).</w:t>
                </w:r>
              </w:p>
            </w:tc>
          </w:tr>
          <w:tr w:rsidR="00AA5DD1" w:rsidRPr="009E296A" w14:paraId="28B3E215" w14:textId="77777777" w:rsidTr="00FA1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6" w:type="dxa"/>
              </w:tcPr>
              <w:p w14:paraId="1196E506" w14:textId="77777777" w:rsidR="00FA1F23" w:rsidRPr="00B51CCC" w:rsidRDefault="00FA1F23" w:rsidP="00FA1F23">
                <w:pPr>
                  <w:pStyle w:val="bodytextreverse"/>
                  <w:rPr>
                    <w:rFonts w:ascii="Montserrat" w:hAnsi="Montserrat"/>
                    <w:noProof w:val="0"/>
                    <w:color w:val="auto"/>
                    <w:sz w:val="21"/>
                  </w:rPr>
                </w:pPr>
                <w:r>
                  <w:rPr>
                    <w:rFonts w:ascii="Montserrat" w:hAnsi="Montserrat"/>
                    <w:noProof w:val="0"/>
                    <w:sz w:val="21"/>
                  </w:rPr>
                  <w:t>Public infrastructure and roads</w:t>
                </w:r>
              </w:p>
              <w:p w14:paraId="64DCDB70" w14:textId="77777777" w:rsidR="00FA1F23" w:rsidRPr="003E78F4" w:rsidRDefault="00FA1F23" w:rsidP="00FA1F23">
                <w:pPr>
                  <w:pStyle w:val="bodytextreverse"/>
                  <w:widowControl w:val="0"/>
                  <w:numPr>
                    <w:ilvl w:val="0"/>
                    <w:numId w:val="32"/>
                  </w:numPr>
                  <w:ind w:left="318" w:hanging="284"/>
                  <w:rPr>
                    <w:rFonts w:ascii="Source Sans Pro" w:hAnsi="Source Sans Pro"/>
                    <w:b w:val="0"/>
                    <w:noProof w:val="0"/>
                    <w:sz w:val="21"/>
                  </w:rPr>
                </w:pPr>
                <w:r w:rsidRPr="003E78F4">
                  <w:rPr>
                    <w:rFonts w:ascii="Source Sans Pro" w:hAnsi="Source Sans Pro"/>
                    <w:b w:val="0"/>
                    <w:noProof w:val="0"/>
                    <w:sz w:val="21"/>
                  </w:rPr>
                  <w:t xml:space="preserve">We received a range of feedback on the services that improve the amenity of our city, particularly those related to public infrastructure. </w:t>
                </w:r>
              </w:p>
              <w:p w14:paraId="19067B46" w14:textId="6A0D7B2F" w:rsidR="00FA1F23" w:rsidRPr="00FA1F23" w:rsidRDefault="00FA1F23" w:rsidP="00F274DD">
                <w:pPr>
                  <w:pStyle w:val="bodytextreverse"/>
                  <w:widowControl w:val="0"/>
                  <w:numPr>
                    <w:ilvl w:val="0"/>
                    <w:numId w:val="32"/>
                  </w:numPr>
                  <w:ind w:left="318" w:hanging="284"/>
                  <w:rPr>
                    <w:rFonts w:ascii="Source Sans Pro" w:hAnsi="Source Sans Pro"/>
                    <w:b w:val="0"/>
                    <w:noProof w:val="0"/>
                    <w:sz w:val="21"/>
                  </w:rPr>
                </w:pPr>
                <w:r w:rsidRPr="003E78F4">
                  <w:rPr>
                    <w:rFonts w:ascii="Source Sans Pro" w:hAnsi="Source Sans Pro"/>
                    <w:b w:val="0"/>
                    <w:noProof w:val="0"/>
                    <w:sz w:val="21"/>
                  </w:rPr>
                  <w:t>Commentary highlighted the importance of maintaining an efficient road and transport network, and feedback noted that active travel (e.g. cycling and footpath networks) should be a focus of design and planning considerations.</w:t>
                </w:r>
              </w:p>
            </w:tc>
          </w:tr>
          <w:tr w:rsidR="00AA5DD1" w:rsidRPr="009E296A" w14:paraId="6F963312" w14:textId="77777777" w:rsidTr="00FA1F23">
            <w:tc>
              <w:tcPr>
                <w:cnfStyle w:val="001000000000" w:firstRow="0" w:lastRow="0" w:firstColumn="1" w:lastColumn="0" w:oddVBand="0" w:evenVBand="0" w:oddHBand="0" w:evenHBand="0" w:firstRowFirstColumn="0" w:firstRowLastColumn="0" w:lastRowFirstColumn="0" w:lastRowLastColumn="0"/>
                <w:tcW w:w="10346" w:type="dxa"/>
              </w:tcPr>
              <w:p w14:paraId="6BBDA6FD" w14:textId="77777777" w:rsidR="00FA1F23" w:rsidRPr="009F6534" w:rsidRDefault="00722C62" w:rsidP="00FA1F23">
                <w:pPr>
                  <w:pStyle w:val="bodytextreverse"/>
                  <w:rPr>
                    <w:rFonts w:ascii="Montserrat" w:hAnsi="Montserrat"/>
                    <w:noProof w:val="0"/>
                    <w:sz w:val="21"/>
                  </w:rPr>
                </w:pPr>
                <w:r>
                  <w:rPr>
                    <w:rFonts w:ascii="Source Sans Pro" w:hAnsi="Source Sans Pro" w:cs="Cambria Math"/>
                    <w:b w:val="0"/>
                    <w:noProof w:val="0"/>
                    <w:sz w:val="21"/>
                  </w:rPr>
                  <w:t xml:space="preserve"> </w:t>
                </w:r>
                <w:r w:rsidR="00FA1F23" w:rsidRPr="009F6534">
                  <w:rPr>
                    <w:rFonts w:ascii="Montserrat" w:hAnsi="Montserrat"/>
                    <w:noProof w:val="0"/>
                    <w:sz w:val="21"/>
                  </w:rPr>
                  <w:t>Community services</w:t>
                </w:r>
              </w:p>
              <w:p w14:paraId="65BC29F3" w14:textId="77777777" w:rsidR="00FA1F23" w:rsidRPr="00FA1F23" w:rsidRDefault="00FA1F23" w:rsidP="00FA1F23">
                <w:pPr>
                  <w:pStyle w:val="bodytextreverse"/>
                  <w:widowControl w:val="0"/>
                  <w:numPr>
                    <w:ilvl w:val="0"/>
                    <w:numId w:val="32"/>
                  </w:numPr>
                  <w:ind w:left="318" w:hanging="284"/>
                  <w:rPr>
                    <w:rFonts w:ascii="Source Sans Pro" w:hAnsi="Source Sans Pro"/>
                    <w:b w:val="0"/>
                    <w:noProof w:val="0"/>
                    <w:sz w:val="21"/>
                  </w:rPr>
                </w:pPr>
                <w:r w:rsidRPr="00FA1F23">
                  <w:rPr>
                    <w:rFonts w:ascii="Source Sans Pro" w:hAnsi="Source Sans Pro"/>
                    <w:b w:val="0"/>
                    <w:noProof w:val="0"/>
                    <w:sz w:val="21"/>
                  </w:rPr>
                  <w:t xml:space="preserve">We received feedback across the broad range of community services provided by the ACT Government and it is clear that disability support services and early intervention programs remain important to the Territory’s population. </w:t>
                </w:r>
              </w:p>
              <w:p w14:paraId="2B7CD8CE" w14:textId="7EA23ACC" w:rsidR="003D2C5E" w:rsidRPr="00722C62" w:rsidRDefault="00FA1F23" w:rsidP="00FA1F23">
                <w:pPr>
                  <w:pStyle w:val="bodytextreverse"/>
                  <w:widowControl w:val="0"/>
                  <w:numPr>
                    <w:ilvl w:val="0"/>
                    <w:numId w:val="32"/>
                  </w:numPr>
                  <w:ind w:left="318" w:hanging="284"/>
                  <w:rPr>
                    <w:rFonts w:ascii="Source Sans Pro" w:hAnsi="Source Sans Pro" w:cs="Cambria Math"/>
                    <w:bCs w:val="0"/>
                    <w:noProof w:val="0"/>
                    <w:sz w:val="21"/>
                  </w:rPr>
                </w:pPr>
                <w:r w:rsidRPr="00FA1F23">
                  <w:rPr>
                    <w:rFonts w:ascii="Source Sans Pro" w:hAnsi="Source Sans Pro"/>
                    <w:b w:val="0"/>
                    <w:noProof w:val="0"/>
                    <w:sz w:val="21"/>
                  </w:rPr>
                  <w:t>Similar to recent years, a broad range of community sector organisations provided valuable input on opportunities for service delivery improvement, and also highlighted the services they provide, ranging from disability education and assistance, to crisis response, through to advocacy and engagement activities.</w:t>
                </w:r>
              </w:p>
            </w:tc>
          </w:tr>
          <w:tr w:rsidR="00466BA6" w:rsidRPr="009E296A" w14:paraId="764FDC56" w14:textId="77777777" w:rsidTr="00FA1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6" w:type="dxa"/>
              </w:tcPr>
              <w:p w14:paraId="45BA61D3" w14:textId="77777777" w:rsidR="00FA1F23" w:rsidRDefault="00FA1F23" w:rsidP="00FA1F23">
                <w:pPr>
                  <w:pStyle w:val="bodytextreverse"/>
                  <w:rPr>
                    <w:rFonts w:ascii="Montserrat" w:hAnsi="Montserrat"/>
                    <w:b w:val="0"/>
                    <w:bCs w:val="0"/>
                    <w:noProof w:val="0"/>
                    <w:sz w:val="21"/>
                  </w:rPr>
                </w:pPr>
                <w:r>
                  <w:rPr>
                    <w:rFonts w:ascii="Montserrat" w:hAnsi="Montserrat"/>
                    <w:noProof w:val="0"/>
                    <w:sz w:val="21"/>
                  </w:rPr>
                  <w:t>Public transport</w:t>
                </w:r>
              </w:p>
              <w:p w14:paraId="7B3D5B01" w14:textId="77777777" w:rsidR="00FA1F23" w:rsidRDefault="00FA1F23" w:rsidP="00FA1F23">
                <w:pPr>
                  <w:pStyle w:val="bodytextreverse"/>
                  <w:widowControl w:val="0"/>
                  <w:numPr>
                    <w:ilvl w:val="0"/>
                    <w:numId w:val="32"/>
                  </w:numPr>
                  <w:ind w:left="318" w:hanging="284"/>
                  <w:rPr>
                    <w:rFonts w:ascii="Source Sans Pro" w:hAnsi="Source Sans Pro"/>
                    <w:b w:val="0"/>
                    <w:noProof w:val="0"/>
                    <w:sz w:val="21"/>
                  </w:rPr>
                </w:pPr>
                <w:r w:rsidRPr="003E78F4">
                  <w:rPr>
                    <w:rFonts w:ascii="Source Sans Pro" w:hAnsi="Source Sans Pro"/>
                    <w:b w:val="0"/>
                    <w:noProof w:val="0"/>
                    <w:sz w:val="21"/>
                  </w:rPr>
                  <w:t xml:space="preserve">Consultation participants expressed their concerns </w:t>
                </w:r>
                <w:r>
                  <w:rPr>
                    <w:rFonts w:ascii="Source Sans Pro" w:hAnsi="Source Sans Pro"/>
                    <w:b w:val="0"/>
                    <w:noProof w:val="0"/>
                    <w:sz w:val="21"/>
                  </w:rPr>
                  <w:t xml:space="preserve">about </w:t>
                </w:r>
                <w:r w:rsidRPr="003E78F4">
                  <w:rPr>
                    <w:rFonts w:ascii="Source Sans Pro" w:hAnsi="Source Sans Pro"/>
                    <w:b w:val="0"/>
                    <w:noProof w:val="0"/>
                    <w:sz w:val="21"/>
                  </w:rPr>
                  <w:t xml:space="preserve">the Territory’s public transport networks, particularly in relation to service changes arising from </w:t>
                </w:r>
                <w:r>
                  <w:rPr>
                    <w:rFonts w:ascii="Source Sans Pro" w:hAnsi="Source Sans Pro"/>
                    <w:b w:val="0"/>
                    <w:noProof w:val="0"/>
                    <w:sz w:val="21"/>
                  </w:rPr>
                  <w:t>introducing</w:t>
                </w:r>
                <w:r w:rsidRPr="003E78F4">
                  <w:rPr>
                    <w:rFonts w:ascii="Source Sans Pro" w:hAnsi="Source Sans Pro"/>
                    <w:b w:val="0"/>
                    <w:noProof w:val="0"/>
                    <w:sz w:val="21"/>
                  </w:rPr>
                  <w:t xml:space="preserve"> light rail services.</w:t>
                </w:r>
              </w:p>
              <w:p w14:paraId="6F5A4D2E" w14:textId="1D8A8530" w:rsidR="00FA1F23" w:rsidRPr="00FA1F23" w:rsidRDefault="00FA1F23" w:rsidP="00FA1F23">
                <w:pPr>
                  <w:pStyle w:val="bodytextreverse"/>
                  <w:widowControl w:val="0"/>
                  <w:numPr>
                    <w:ilvl w:val="0"/>
                    <w:numId w:val="32"/>
                  </w:numPr>
                  <w:ind w:left="318" w:hanging="284"/>
                  <w:rPr>
                    <w:rFonts w:ascii="Source Sans Pro" w:hAnsi="Source Sans Pro"/>
                    <w:b w:val="0"/>
                    <w:noProof w:val="0"/>
                    <w:sz w:val="21"/>
                  </w:rPr>
                </w:pPr>
                <w:r w:rsidRPr="00FA1F23">
                  <w:rPr>
                    <w:rFonts w:ascii="Source Sans Pro" w:hAnsi="Source Sans Pro"/>
                    <w:b w:val="0"/>
                    <w:noProof w:val="0"/>
                    <w:sz w:val="21"/>
                  </w:rPr>
                  <w:t>Feedback generally requested extensions or expansions to the service network, and also raised the importance of access to the public transport network for the elderly and people with disability.</w:t>
                </w:r>
              </w:p>
            </w:tc>
          </w:tr>
          <w:tr w:rsidR="00500BEC" w:rsidRPr="009E296A" w14:paraId="1C36FA6B" w14:textId="77777777" w:rsidTr="00FA1F23">
            <w:tc>
              <w:tcPr>
                <w:cnfStyle w:val="001000000000" w:firstRow="0" w:lastRow="0" w:firstColumn="1" w:lastColumn="0" w:oddVBand="0" w:evenVBand="0" w:oddHBand="0" w:evenHBand="0" w:firstRowFirstColumn="0" w:firstRowLastColumn="0" w:lastRowFirstColumn="0" w:lastRowLastColumn="0"/>
                <w:tcW w:w="10346" w:type="dxa"/>
              </w:tcPr>
              <w:p w14:paraId="46B90C84" w14:textId="77777777" w:rsidR="00FA1F23" w:rsidRDefault="00FA1F23" w:rsidP="00FA1F23">
                <w:pPr>
                  <w:pStyle w:val="bodytextreverse"/>
                  <w:rPr>
                    <w:rFonts w:ascii="Montserrat" w:hAnsi="Montserrat"/>
                    <w:b w:val="0"/>
                    <w:bCs w:val="0"/>
                    <w:noProof w:val="0"/>
                    <w:sz w:val="21"/>
                  </w:rPr>
                </w:pPr>
                <w:r>
                  <w:rPr>
                    <w:rFonts w:ascii="Montserrat" w:hAnsi="Montserrat"/>
                    <w:noProof w:val="0"/>
                    <w:sz w:val="21"/>
                  </w:rPr>
                  <w:t>Education</w:t>
                </w:r>
              </w:p>
              <w:p w14:paraId="44220D3A" w14:textId="77777777" w:rsidR="00FA1F23" w:rsidRPr="003E78F4" w:rsidRDefault="00FA1F23" w:rsidP="00FA1F23">
                <w:pPr>
                  <w:pStyle w:val="bodytextreverse"/>
                  <w:widowControl w:val="0"/>
                  <w:numPr>
                    <w:ilvl w:val="0"/>
                    <w:numId w:val="32"/>
                  </w:numPr>
                  <w:ind w:left="318" w:hanging="284"/>
                  <w:rPr>
                    <w:rFonts w:ascii="Source Sans Pro" w:hAnsi="Source Sans Pro"/>
                    <w:b w:val="0"/>
                    <w:noProof w:val="0"/>
                    <w:sz w:val="21"/>
                  </w:rPr>
                </w:pPr>
                <w:r w:rsidRPr="003E78F4">
                  <w:rPr>
                    <w:rFonts w:ascii="Source Sans Pro" w:hAnsi="Source Sans Pro"/>
                    <w:b w:val="0"/>
                    <w:noProof w:val="0"/>
                    <w:sz w:val="21"/>
                  </w:rPr>
                  <w:t>Feedback indicated the importance of the</w:t>
                </w:r>
                <w:r>
                  <w:rPr>
                    <w:rFonts w:ascii="Source Sans Pro" w:hAnsi="Source Sans Pro"/>
                    <w:b w:val="0"/>
                    <w:noProof w:val="0"/>
                    <w:sz w:val="21"/>
                  </w:rPr>
                  <w:t xml:space="preserve"> ACT</w:t>
                </w:r>
                <w:r w:rsidRPr="003E78F4">
                  <w:rPr>
                    <w:rFonts w:ascii="Source Sans Pro" w:hAnsi="Source Sans Pro"/>
                    <w:b w:val="0"/>
                    <w:noProof w:val="0"/>
                    <w:sz w:val="21"/>
                  </w:rPr>
                  <w:t xml:space="preserve"> Government providing a strong education system</w:t>
                </w:r>
                <w:r>
                  <w:rPr>
                    <w:rFonts w:ascii="Source Sans Pro" w:hAnsi="Source Sans Pro"/>
                    <w:b w:val="0"/>
                    <w:noProof w:val="0"/>
                    <w:sz w:val="21"/>
                  </w:rPr>
                  <w:t xml:space="preserve"> (from </w:t>
                </w:r>
                <w:r w:rsidRPr="00FA1F23">
                  <w:rPr>
                    <w:rFonts w:ascii="Source Sans Pro" w:hAnsi="Source Sans Pro"/>
                    <w:b w:val="0"/>
                    <w:noProof w:val="0"/>
                    <w:sz w:val="21"/>
                  </w:rPr>
                  <w:t>early childhood through to higher education)</w:t>
                </w:r>
                <w:r w:rsidRPr="003E78F4">
                  <w:rPr>
                    <w:rFonts w:ascii="Source Sans Pro" w:hAnsi="Source Sans Pro"/>
                    <w:b w:val="0"/>
                    <w:noProof w:val="0"/>
                    <w:sz w:val="21"/>
                  </w:rPr>
                  <w:t xml:space="preserve">, </w:t>
                </w:r>
                <w:r>
                  <w:rPr>
                    <w:rFonts w:ascii="Source Sans Pro" w:hAnsi="Source Sans Pro"/>
                    <w:b w:val="0"/>
                    <w:noProof w:val="0"/>
                    <w:sz w:val="21"/>
                  </w:rPr>
                  <w:t>to ensure</w:t>
                </w:r>
                <w:r w:rsidRPr="003E78F4">
                  <w:rPr>
                    <w:rFonts w:ascii="Source Sans Pro" w:hAnsi="Source Sans Pro"/>
                    <w:b w:val="0"/>
                    <w:noProof w:val="0"/>
                    <w:sz w:val="21"/>
                  </w:rPr>
                  <w:t xml:space="preserve"> our children can learn, develop</w:t>
                </w:r>
                <w:r>
                  <w:rPr>
                    <w:rFonts w:ascii="Source Sans Pro" w:hAnsi="Source Sans Pro"/>
                    <w:b w:val="0"/>
                    <w:noProof w:val="0"/>
                    <w:sz w:val="21"/>
                  </w:rPr>
                  <w:t>,</w:t>
                </w:r>
                <w:r w:rsidRPr="003E78F4">
                  <w:rPr>
                    <w:rFonts w:ascii="Source Sans Pro" w:hAnsi="Source Sans Pro"/>
                    <w:b w:val="0"/>
                    <w:noProof w:val="0"/>
                    <w:sz w:val="21"/>
                  </w:rPr>
                  <w:t xml:space="preserve"> and reach their potential.</w:t>
                </w:r>
              </w:p>
              <w:p w14:paraId="738DA670" w14:textId="69624BC6" w:rsidR="00447392" w:rsidRPr="00500BEC" w:rsidRDefault="00FA1F23" w:rsidP="00FA1F23">
                <w:pPr>
                  <w:pStyle w:val="bodytextreverse"/>
                  <w:widowControl w:val="0"/>
                  <w:numPr>
                    <w:ilvl w:val="0"/>
                    <w:numId w:val="32"/>
                  </w:numPr>
                  <w:ind w:left="318" w:hanging="284"/>
                  <w:rPr>
                    <w:rFonts w:ascii="Montserrat" w:hAnsi="Montserrat"/>
                    <w:b w:val="0"/>
                    <w:bCs w:val="0"/>
                    <w:noProof w:val="0"/>
                    <w:sz w:val="21"/>
                  </w:rPr>
                </w:pPr>
                <w:r w:rsidRPr="003E78F4">
                  <w:rPr>
                    <w:rFonts w:ascii="Source Sans Pro" w:hAnsi="Source Sans Pro"/>
                    <w:b w:val="0"/>
                    <w:noProof w:val="0"/>
                    <w:sz w:val="21"/>
                  </w:rPr>
                  <w:t>Respondents</w:t>
                </w:r>
                <w:r>
                  <w:rPr>
                    <w:rFonts w:ascii="Source Sans Pro" w:hAnsi="Source Sans Pro"/>
                    <w:b w:val="0"/>
                    <w:noProof w:val="0"/>
                    <w:sz w:val="21"/>
                  </w:rPr>
                  <w:t xml:space="preserve"> indicated the government should be working to ensure that teachers are supported in performing their duties, and students have similar access to support services (e.g. mental health and counselling).</w:t>
                </w:r>
              </w:p>
            </w:tc>
          </w:tr>
          <w:tr w:rsidR="003E78F4" w:rsidRPr="009E296A" w14:paraId="6B59F21A" w14:textId="77777777" w:rsidTr="00FA1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6" w:type="dxa"/>
              </w:tcPr>
              <w:p w14:paraId="617F33D2" w14:textId="4131CCD0" w:rsidR="00FA1F23" w:rsidRPr="00B51CCC" w:rsidRDefault="00FA1F23" w:rsidP="00FA1F23">
                <w:pPr>
                  <w:pStyle w:val="bodytextreverse"/>
                  <w:rPr>
                    <w:rFonts w:ascii="Montserrat" w:hAnsi="Montserrat"/>
                    <w:noProof w:val="0"/>
                    <w:color w:val="auto"/>
                    <w:sz w:val="21"/>
                  </w:rPr>
                </w:pPr>
                <w:r>
                  <w:rPr>
                    <w:rFonts w:ascii="Montserrat" w:hAnsi="Montserrat"/>
                    <w:noProof w:val="0"/>
                    <w:sz w:val="21"/>
                  </w:rPr>
                  <w:t xml:space="preserve">City </w:t>
                </w:r>
                <w:r w:rsidR="005610F6">
                  <w:rPr>
                    <w:rFonts w:ascii="Montserrat" w:hAnsi="Montserrat"/>
                    <w:noProof w:val="0"/>
                    <w:sz w:val="21"/>
                  </w:rPr>
                  <w:t>a</w:t>
                </w:r>
                <w:r>
                  <w:rPr>
                    <w:rFonts w:ascii="Montserrat" w:hAnsi="Montserrat"/>
                    <w:noProof w:val="0"/>
                    <w:sz w:val="21"/>
                  </w:rPr>
                  <w:t xml:space="preserve">menity </w:t>
                </w:r>
                <w:r w:rsidR="005610F6">
                  <w:rPr>
                    <w:rFonts w:ascii="Montserrat" w:hAnsi="Montserrat"/>
                    <w:noProof w:val="0"/>
                    <w:sz w:val="21"/>
                  </w:rPr>
                  <w:t>and e</w:t>
                </w:r>
                <w:r>
                  <w:rPr>
                    <w:rFonts w:ascii="Montserrat" w:hAnsi="Montserrat"/>
                    <w:noProof w:val="0"/>
                    <w:sz w:val="21"/>
                  </w:rPr>
                  <w:t>nvironment</w:t>
                </w:r>
              </w:p>
              <w:p w14:paraId="67F3EBA2" w14:textId="77777777" w:rsidR="00FA1F23" w:rsidRPr="003E78F4" w:rsidRDefault="00FA1F23" w:rsidP="00FA1F23">
                <w:pPr>
                  <w:pStyle w:val="bodytextreverse"/>
                  <w:widowControl w:val="0"/>
                  <w:numPr>
                    <w:ilvl w:val="0"/>
                    <w:numId w:val="32"/>
                  </w:numPr>
                  <w:ind w:left="318" w:hanging="284"/>
                  <w:rPr>
                    <w:rFonts w:ascii="Source Sans Pro" w:hAnsi="Source Sans Pro"/>
                    <w:b w:val="0"/>
                    <w:noProof w:val="0"/>
                    <w:sz w:val="21"/>
                  </w:rPr>
                </w:pPr>
                <w:r w:rsidRPr="003E78F4">
                  <w:rPr>
                    <w:rFonts w:ascii="Source Sans Pro" w:hAnsi="Source Sans Pro"/>
                    <w:b w:val="0"/>
                    <w:noProof w:val="0"/>
                    <w:sz w:val="21"/>
                  </w:rPr>
                  <w:t xml:space="preserve">Respondents said </w:t>
                </w:r>
                <w:r>
                  <w:rPr>
                    <w:rFonts w:ascii="Source Sans Pro" w:hAnsi="Source Sans Pro"/>
                    <w:b w:val="0"/>
                    <w:noProof w:val="0"/>
                    <w:sz w:val="21"/>
                  </w:rPr>
                  <w:t>the general amenity of our city and its surrounds is important, and that ready access to green spaces and recreational areas should be a</w:t>
                </w:r>
                <w:r w:rsidRPr="009B3AE3">
                  <w:rPr>
                    <w:rFonts w:ascii="Source Sans Pro" w:hAnsi="Source Sans Pro"/>
                    <w:b w:val="0"/>
                    <w:noProof w:val="0"/>
                    <w:sz w:val="21"/>
                  </w:rPr>
                  <w:t xml:space="preserve"> </w:t>
                </w:r>
                <w:r>
                  <w:rPr>
                    <w:rFonts w:ascii="Source Sans Pro" w:hAnsi="Source Sans Pro"/>
                    <w:b w:val="0"/>
                    <w:noProof w:val="0"/>
                    <w:sz w:val="21"/>
                  </w:rPr>
                  <w:t>focus of</w:t>
                </w:r>
                <w:r w:rsidRPr="009B3AE3">
                  <w:rPr>
                    <w:rFonts w:ascii="Source Sans Pro" w:hAnsi="Source Sans Pro"/>
                    <w:b w:val="0"/>
                    <w:noProof w:val="0"/>
                    <w:sz w:val="21"/>
                  </w:rPr>
                  <w:t xml:space="preserve"> planning and development.</w:t>
                </w:r>
              </w:p>
              <w:p w14:paraId="408938EF" w14:textId="52A19A28" w:rsidR="00F31A0C" w:rsidRPr="00F31A0C" w:rsidRDefault="00FA1F23" w:rsidP="00F31A0C">
                <w:pPr>
                  <w:pStyle w:val="bodytextreverse"/>
                  <w:widowControl w:val="0"/>
                  <w:numPr>
                    <w:ilvl w:val="0"/>
                    <w:numId w:val="32"/>
                  </w:numPr>
                  <w:ind w:left="318" w:hanging="284"/>
                  <w:rPr>
                    <w:rFonts w:ascii="Montserrat" w:hAnsi="Montserrat"/>
                    <w:b w:val="0"/>
                    <w:bCs w:val="0"/>
                    <w:noProof w:val="0"/>
                    <w:sz w:val="21"/>
                  </w:rPr>
                </w:pPr>
                <w:r>
                  <w:rPr>
                    <w:rFonts w:ascii="Source Sans Pro" w:hAnsi="Source Sans Pro"/>
                    <w:b w:val="0"/>
                    <w:noProof w:val="0"/>
                    <w:sz w:val="21"/>
                  </w:rPr>
                  <w:t>Participants noted the government should be actively working to promote sustainability and</w:t>
                </w:r>
                <w:r w:rsidRPr="009B3AE3">
                  <w:rPr>
                    <w:rFonts w:ascii="Source Sans Pro" w:hAnsi="Source Sans Pro"/>
                    <w:b w:val="0"/>
                    <w:noProof w:val="0"/>
                    <w:sz w:val="21"/>
                  </w:rPr>
                  <w:t xml:space="preserve"> reduc</w:t>
                </w:r>
                <w:r>
                  <w:rPr>
                    <w:rFonts w:ascii="Source Sans Pro" w:hAnsi="Source Sans Pro"/>
                    <w:b w:val="0"/>
                    <w:noProof w:val="0"/>
                    <w:sz w:val="21"/>
                  </w:rPr>
                  <w:t xml:space="preserve">e </w:t>
                </w:r>
                <w:r w:rsidRPr="009B3AE3">
                  <w:rPr>
                    <w:rFonts w:ascii="Source Sans Pro" w:hAnsi="Source Sans Pro"/>
                    <w:b w:val="0"/>
                    <w:noProof w:val="0"/>
                    <w:sz w:val="21"/>
                  </w:rPr>
                  <w:t>our environmental impacts,</w:t>
                </w:r>
                <w:r>
                  <w:rPr>
                    <w:rFonts w:ascii="Source Sans Pro" w:hAnsi="Source Sans Pro"/>
                    <w:b w:val="0"/>
                    <w:noProof w:val="0"/>
                    <w:sz w:val="21"/>
                  </w:rPr>
                  <w:t xml:space="preserve"> and ensure that </w:t>
                </w:r>
                <w:r w:rsidRPr="009B3AE3">
                  <w:rPr>
                    <w:rFonts w:ascii="Source Sans Pro" w:hAnsi="Source Sans Pro"/>
                    <w:b w:val="0"/>
                    <w:noProof w:val="0"/>
                    <w:sz w:val="21"/>
                  </w:rPr>
                  <w:t>our regional biodiversity, waterways</w:t>
                </w:r>
                <w:r>
                  <w:rPr>
                    <w:rFonts w:ascii="Source Sans Pro" w:hAnsi="Source Sans Pro"/>
                    <w:b w:val="0"/>
                    <w:noProof w:val="0"/>
                    <w:sz w:val="21"/>
                  </w:rPr>
                  <w:t>,</w:t>
                </w:r>
                <w:r w:rsidRPr="009B3AE3">
                  <w:rPr>
                    <w:rFonts w:ascii="Source Sans Pro" w:hAnsi="Source Sans Pro"/>
                    <w:b w:val="0"/>
                    <w:noProof w:val="0"/>
                    <w:sz w:val="21"/>
                  </w:rPr>
                  <w:t xml:space="preserve"> and local catchments</w:t>
                </w:r>
                <w:r>
                  <w:rPr>
                    <w:rFonts w:ascii="Source Sans Pro" w:hAnsi="Source Sans Pro"/>
                    <w:b w:val="0"/>
                    <w:noProof w:val="0"/>
                    <w:sz w:val="21"/>
                  </w:rPr>
                  <w:t xml:space="preserve"> are protected</w:t>
                </w:r>
                <w:r w:rsidRPr="009B3AE3">
                  <w:rPr>
                    <w:rFonts w:ascii="Source Sans Pro" w:hAnsi="Source Sans Pro"/>
                    <w:b w:val="0"/>
                    <w:noProof w:val="0"/>
                    <w:sz w:val="21"/>
                  </w:rPr>
                  <w:t>.</w:t>
                </w:r>
              </w:p>
            </w:tc>
          </w:tr>
          <w:tr w:rsidR="00261B88" w:rsidRPr="009E296A" w14:paraId="3BBA3D0C" w14:textId="77777777" w:rsidTr="00FA1F23">
            <w:tc>
              <w:tcPr>
                <w:cnfStyle w:val="001000000000" w:firstRow="0" w:lastRow="0" w:firstColumn="1" w:lastColumn="0" w:oddVBand="0" w:evenVBand="0" w:oddHBand="0" w:evenHBand="0" w:firstRowFirstColumn="0" w:firstRowLastColumn="0" w:lastRowFirstColumn="0" w:lastRowLastColumn="0"/>
                <w:tcW w:w="10346" w:type="dxa"/>
              </w:tcPr>
              <w:p w14:paraId="7B63789D" w14:textId="59139F24" w:rsidR="00261B88" w:rsidRPr="00B51CCC" w:rsidRDefault="00CA7846" w:rsidP="00AA5DD1">
                <w:pPr>
                  <w:pStyle w:val="bodytextreverse"/>
                  <w:rPr>
                    <w:rFonts w:ascii="Montserrat" w:hAnsi="Montserrat"/>
                    <w:noProof w:val="0"/>
                    <w:sz w:val="21"/>
                  </w:rPr>
                </w:pPr>
                <w:r>
                  <w:rPr>
                    <w:rFonts w:ascii="Montserrat" w:hAnsi="Montserrat"/>
                    <w:noProof w:val="0"/>
                    <w:sz w:val="21"/>
                  </w:rPr>
                  <w:lastRenderedPageBreak/>
                  <w:t>Other t</w:t>
                </w:r>
                <w:r w:rsidR="00261B88" w:rsidRPr="00B51CCC">
                  <w:rPr>
                    <w:rFonts w:ascii="Montserrat" w:hAnsi="Montserrat"/>
                    <w:noProof w:val="0"/>
                    <w:sz w:val="21"/>
                  </w:rPr>
                  <w:t>opics</w:t>
                </w:r>
              </w:p>
              <w:p w14:paraId="32171CD7" w14:textId="5D5FE626" w:rsidR="00261B88" w:rsidRPr="009B3AE3" w:rsidRDefault="00261B88" w:rsidP="00FA1F23">
                <w:pPr>
                  <w:pStyle w:val="bodytextreverse"/>
                  <w:widowControl w:val="0"/>
                  <w:numPr>
                    <w:ilvl w:val="0"/>
                    <w:numId w:val="32"/>
                  </w:numPr>
                  <w:ind w:left="318" w:hanging="284"/>
                  <w:rPr>
                    <w:rFonts w:ascii="Source Sans Pro" w:hAnsi="Source Sans Pro"/>
                    <w:b w:val="0"/>
                    <w:noProof w:val="0"/>
                    <w:sz w:val="21"/>
                  </w:rPr>
                </w:pPr>
                <w:r w:rsidRPr="00FA1F23">
                  <w:rPr>
                    <w:rFonts w:ascii="Source Sans Pro" w:hAnsi="Source Sans Pro"/>
                    <w:b w:val="0"/>
                    <w:noProof w:val="0"/>
                    <w:sz w:val="21"/>
                  </w:rPr>
                  <w:t xml:space="preserve">Other topics </w:t>
                </w:r>
                <w:r w:rsidR="00B51CCC" w:rsidRPr="00FA1F23">
                  <w:rPr>
                    <w:rFonts w:ascii="Source Sans Pro" w:hAnsi="Source Sans Pro"/>
                    <w:b w:val="0"/>
                    <w:noProof w:val="0"/>
                    <w:sz w:val="21"/>
                  </w:rPr>
                  <w:t>raised</w:t>
                </w:r>
                <w:r w:rsidR="009F727E" w:rsidRPr="00FA1F23">
                  <w:rPr>
                    <w:rFonts w:ascii="Source Sans Pro" w:hAnsi="Source Sans Pro"/>
                    <w:b w:val="0"/>
                    <w:noProof w:val="0"/>
                    <w:sz w:val="21"/>
                  </w:rPr>
                  <w:t xml:space="preserve"> include </w:t>
                </w:r>
                <w:r w:rsidR="0098247A" w:rsidRPr="00FA1F23">
                  <w:rPr>
                    <w:rFonts w:ascii="Source Sans Pro" w:hAnsi="Source Sans Pro"/>
                    <w:b w:val="0"/>
                    <w:noProof w:val="0"/>
                    <w:sz w:val="21"/>
                  </w:rPr>
                  <w:t xml:space="preserve">housing affordability and land release, </w:t>
                </w:r>
                <w:r w:rsidR="002A0945" w:rsidRPr="00FA1F23">
                  <w:rPr>
                    <w:rFonts w:ascii="Source Sans Pro" w:hAnsi="Source Sans Pro"/>
                    <w:b w:val="0"/>
                    <w:noProof w:val="0"/>
                    <w:sz w:val="21"/>
                  </w:rPr>
                  <w:t xml:space="preserve">arts, </w:t>
                </w:r>
                <w:r w:rsidRPr="00FA1F23">
                  <w:rPr>
                    <w:rFonts w:ascii="Source Sans Pro" w:hAnsi="Source Sans Pro"/>
                    <w:b w:val="0"/>
                    <w:noProof w:val="0"/>
                    <w:sz w:val="21"/>
                  </w:rPr>
                  <w:t>entertainment</w:t>
                </w:r>
                <w:r w:rsidR="002A0945" w:rsidRPr="00FA1F23">
                  <w:rPr>
                    <w:rFonts w:ascii="Source Sans Pro" w:hAnsi="Source Sans Pro"/>
                    <w:b w:val="0"/>
                    <w:noProof w:val="0"/>
                    <w:sz w:val="21"/>
                  </w:rPr>
                  <w:t xml:space="preserve"> and </w:t>
                </w:r>
                <w:r w:rsidR="0098247A" w:rsidRPr="00FA1F23">
                  <w:rPr>
                    <w:rFonts w:ascii="Source Sans Pro" w:hAnsi="Source Sans Pro"/>
                    <w:b w:val="0"/>
                    <w:noProof w:val="0"/>
                    <w:sz w:val="21"/>
                  </w:rPr>
                  <w:t>cultura</w:t>
                </w:r>
                <w:r w:rsidR="002A0945" w:rsidRPr="00FA1F23">
                  <w:rPr>
                    <w:rFonts w:ascii="Source Sans Pro" w:hAnsi="Source Sans Pro"/>
                    <w:b w:val="0"/>
                    <w:noProof w:val="0"/>
                    <w:sz w:val="21"/>
                  </w:rPr>
                  <w:t>l facilities,</w:t>
                </w:r>
                <w:r w:rsidR="0098247A" w:rsidRPr="00FA1F23">
                  <w:rPr>
                    <w:rFonts w:ascii="Source Sans Pro" w:hAnsi="Source Sans Pro"/>
                    <w:b w:val="0"/>
                    <w:noProof w:val="0"/>
                    <w:sz w:val="21"/>
                  </w:rPr>
                  <w:t xml:space="preserve"> emergency services, </w:t>
                </w:r>
                <w:r w:rsidR="00CE1750" w:rsidRPr="00FA1F23">
                  <w:rPr>
                    <w:rFonts w:ascii="Source Sans Pro" w:hAnsi="Source Sans Pro"/>
                    <w:b w:val="0"/>
                    <w:noProof w:val="0"/>
                    <w:sz w:val="21"/>
                  </w:rPr>
                  <w:t xml:space="preserve">and reminders of the range of valuable services </w:t>
                </w:r>
                <w:r w:rsidR="009F727E" w:rsidRPr="00FA1F23">
                  <w:rPr>
                    <w:rFonts w:ascii="Source Sans Pro" w:hAnsi="Source Sans Pro"/>
                    <w:b w:val="0"/>
                    <w:noProof w:val="0"/>
                    <w:sz w:val="21"/>
                  </w:rPr>
                  <w:t xml:space="preserve">available through </w:t>
                </w:r>
                <w:r w:rsidR="00CE1750" w:rsidRPr="00FA1F23">
                  <w:rPr>
                    <w:rFonts w:ascii="Source Sans Pro" w:hAnsi="Source Sans Pro"/>
                    <w:b w:val="0"/>
                    <w:noProof w:val="0"/>
                    <w:sz w:val="21"/>
                  </w:rPr>
                  <w:t xml:space="preserve">non-government </w:t>
                </w:r>
                <w:r w:rsidR="009F727E" w:rsidRPr="00FA1F23">
                  <w:rPr>
                    <w:rFonts w:ascii="Source Sans Pro" w:hAnsi="Source Sans Pro"/>
                    <w:b w:val="0"/>
                    <w:noProof w:val="0"/>
                    <w:sz w:val="21"/>
                  </w:rPr>
                  <w:t>organisations</w:t>
                </w:r>
                <w:r w:rsidR="00CE1750" w:rsidRPr="00FA1F23">
                  <w:rPr>
                    <w:rFonts w:ascii="Source Sans Pro" w:hAnsi="Source Sans Pro"/>
                    <w:b w:val="0"/>
                    <w:noProof w:val="0"/>
                    <w:sz w:val="21"/>
                  </w:rPr>
                  <w:t>.</w:t>
                </w:r>
              </w:p>
            </w:tc>
          </w:tr>
        </w:tbl>
        <w:p w14:paraId="010BE333" w14:textId="77777777" w:rsidR="003D2C5E" w:rsidRPr="00B51CCC" w:rsidRDefault="003D2C5E" w:rsidP="00745525">
          <w:pPr>
            <w:pStyle w:val="Heading2"/>
            <w:rPr>
              <w:rFonts w:ascii="Montserrat" w:hAnsi="Montserrat"/>
            </w:rPr>
          </w:pPr>
          <w:r w:rsidRPr="00B51CCC">
            <w:rPr>
              <w:rFonts w:ascii="Montserrat" w:hAnsi="Montserrat"/>
            </w:rPr>
            <w:t>What’s Next?</w:t>
          </w:r>
        </w:p>
        <w:p w14:paraId="4017BEF8" w14:textId="06B39A81" w:rsidR="009F727E" w:rsidRPr="00B51CCC" w:rsidRDefault="009F727E" w:rsidP="005C344B">
          <w:pPr>
            <w:pStyle w:val="HighlightedBodyText"/>
            <w:rPr>
              <w:rFonts w:ascii="Montserrat" w:hAnsi="Montserrat"/>
              <w:b w:val="0"/>
              <w:noProof w:val="0"/>
            </w:rPr>
          </w:pPr>
          <w:r w:rsidRPr="00B51CCC">
            <w:rPr>
              <w:rFonts w:ascii="Montserrat" w:hAnsi="Montserrat"/>
              <w:b w:val="0"/>
              <w:noProof w:val="0"/>
            </w:rPr>
            <w:t xml:space="preserve">We are using your ideas to </w:t>
          </w:r>
          <w:r w:rsidR="00B51CCC">
            <w:rPr>
              <w:rFonts w:ascii="Montserrat" w:hAnsi="Montserrat"/>
              <w:b w:val="0"/>
              <w:noProof w:val="0"/>
            </w:rPr>
            <w:t>help inform</w:t>
          </w:r>
          <w:r w:rsidRPr="00B51CCC">
            <w:rPr>
              <w:rFonts w:ascii="Montserrat" w:hAnsi="Montserrat"/>
              <w:b w:val="0"/>
              <w:noProof w:val="0"/>
            </w:rPr>
            <w:t xml:space="preserve"> the</w:t>
          </w:r>
          <w:r w:rsidR="00410CAA">
            <w:rPr>
              <w:rFonts w:ascii="Montserrat" w:hAnsi="Montserrat"/>
              <w:b w:val="0"/>
              <w:noProof w:val="0"/>
            </w:rPr>
            <w:t xml:space="preserve"> priorities for the</w:t>
          </w:r>
          <w:r w:rsidRPr="00B51CCC">
            <w:rPr>
              <w:rFonts w:ascii="Montserrat" w:hAnsi="Montserrat"/>
              <w:b w:val="0"/>
              <w:noProof w:val="0"/>
            </w:rPr>
            <w:t xml:space="preserve"> Budget for 20</w:t>
          </w:r>
          <w:r w:rsidR="00500BEC">
            <w:rPr>
              <w:rFonts w:ascii="Montserrat" w:hAnsi="Montserrat"/>
              <w:b w:val="0"/>
              <w:noProof w:val="0"/>
            </w:rPr>
            <w:t>20</w:t>
          </w:r>
          <w:r w:rsidRPr="00B51CCC">
            <w:rPr>
              <w:rFonts w:ascii="Montserrat" w:hAnsi="Montserrat"/>
              <w:b w:val="0"/>
              <w:noProof w:val="0"/>
            </w:rPr>
            <w:t>-2</w:t>
          </w:r>
          <w:r w:rsidR="00500BEC">
            <w:rPr>
              <w:rFonts w:ascii="Montserrat" w:hAnsi="Montserrat"/>
              <w:b w:val="0"/>
              <w:noProof w:val="0"/>
            </w:rPr>
            <w:t>1</w:t>
          </w:r>
          <w:r w:rsidRPr="00B51CCC">
            <w:rPr>
              <w:rFonts w:ascii="Montserrat" w:hAnsi="Montserrat"/>
              <w:b w:val="0"/>
              <w:noProof w:val="0"/>
            </w:rPr>
            <w:t xml:space="preserve">. </w:t>
          </w:r>
        </w:p>
        <w:p w14:paraId="043C5886" w14:textId="57425435" w:rsidR="00FE0B23" w:rsidRPr="00936D5F" w:rsidRDefault="00B51CCC">
          <w:pPr>
            <w:spacing w:line="276" w:lineRule="auto"/>
            <w:rPr>
              <w:rFonts w:ascii="Source Sans Pro" w:hAnsi="Source Sans Pro"/>
              <w:kern w:val="22"/>
              <w:sz w:val="22"/>
            </w:rPr>
          </w:pPr>
          <w:r>
            <w:rPr>
              <w:rFonts w:ascii="Source Sans Pro" w:hAnsi="Source Sans Pro"/>
              <w:kern w:val="22"/>
              <w:sz w:val="22"/>
            </w:rPr>
            <w:t xml:space="preserve">Thank you to everyone who provided feedback. </w:t>
          </w:r>
          <w:r w:rsidR="00E1337C" w:rsidRPr="00B51CCC">
            <w:rPr>
              <w:rFonts w:ascii="Source Sans Pro" w:hAnsi="Source Sans Pro"/>
              <w:kern w:val="22"/>
              <w:sz w:val="22"/>
            </w:rPr>
            <w:t>We are reviewing the submissions</w:t>
          </w:r>
          <w:r w:rsidR="00CA7846">
            <w:rPr>
              <w:rFonts w:ascii="Source Sans Pro" w:hAnsi="Source Sans Pro"/>
              <w:kern w:val="22"/>
              <w:sz w:val="22"/>
            </w:rPr>
            <w:t xml:space="preserve"> as we prepar</w:t>
          </w:r>
          <w:r w:rsidR="00500BEC">
            <w:rPr>
              <w:rFonts w:ascii="Source Sans Pro" w:hAnsi="Source Sans Pro"/>
              <w:kern w:val="22"/>
              <w:sz w:val="22"/>
            </w:rPr>
            <w:t>e</w:t>
          </w:r>
          <w:r w:rsidR="00CA7846">
            <w:rPr>
              <w:rFonts w:ascii="Source Sans Pro" w:hAnsi="Source Sans Pro"/>
              <w:kern w:val="22"/>
              <w:sz w:val="22"/>
            </w:rPr>
            <w:t xml:space="preserve"> t</w:t>
          </w:r>
          <w:r w:rsidR="00652846">
            <w:rPr>
              <w:rFonts w:ascii="Source Sans Pro" w:hAnsi="Source Sans Pro"/>
              <w:kern w:val="22"/>
              <w:sz w:val="22"/>
            </w:rPr>
            <w:t>he</w:t>
          </w:r>
          <w:r w:rsidR="00E1337C" w:rsidRPr="00B51CCC">
            <w:rPr>
              <w:rFonts w:ascii="Source Sans Pro" w:hAnsi="Source Sans Pro"/>
              <w:kern w:val="22"/>
              <w:sz w:val="22"/>
            </w:rPr>
            <w:t xml:space="preserve"> 20</w:t>
          </w:r>
          <w:r w:rsidR="001955A2">
            <w:rPr>
              <w:rFonts w:ascii="Source Sans Pro" w:hAnsi="Source Sans Pro"/>
              <w:kern w:val="22"/>
              <w:sz w:val="22"/>
            </w:rPr>
            <w:t>20</w:t>
          </w:r>
          <w:r w:rsidR="00E1337C" w:rsidRPr="00B51CCC">
            <w:rPr>
              <w:rFonts w:ascii="Source Sans Pro" w:hAnsi="Source Sans Pro"/>
              <w:kern w:val="22"/>
              <w:sz w:val="22"/>
            </w:rPr>
            <w:noBreakHyphen/>
            <w:t>2</w:t>
          </w:r>
          <w:r w:rsidR="001955A2">
            <w:rPr>
              <w:rFonts w:ascii="Source Sans Pro" w:hAnsi="Source Sans Pro"/>
              <w:kern w:val="22"/>
              <w:sz w:val="22"/>
            </w:rPr>
            <w:t>1</w:t>
          </w:r>
          <w:r w:rsidR="00B65A7E">
            <w:rPr>
              <w:rFonts w:ascii="Source Sans Pro" w:hAnsi="Source Sans Pro"/>
              <w:kern w:val="22"/>
              <w:sz w:val="22"/>
            </w:rPr>
            <w:t xml:space="preserve"> Budget. </w:t>
          </w:r>
          <w:r w:rsidR="009F727E" w:rsidRPr="00B51CCC">
            <w:rPr>
              <w:rFonts w:ascii="Source Sans Pro" w:hAnsi="Source Sans Pro"/>
              <w:kern w:val="22"/>
              <w:sz w:val="22"/>
            </w:rPr>
            <w:t>The</w:t>
          </w:r>
          <w:r w:rsidR="00652846">
            <w:rPr>
              <w:rFonts w:ascii="Source Sans Pro" w:hAnsi="Source Sans Pro"/>
              <w:kern w:val="22"/>
              <w:sz w:val="22"/>
            </w:rPr>
            <w:t xml:space="preserve"> 20</w:t>
          </w:r>
          <w:r w:rsidR="001955A2">
            <w:rPr>
              <w:rFonts w:ascii="Source Sans Pro" w:hAnsi="Source Sans Pro"/>
              <w:kern w:val="22"/>
              <w:sz w:val="22"/>
            </w:rPr>
            <w:t>20</w:t>
          </w:r>
          <w:r w:rsidR="00652846">
            <w:rPr>
              <w:rFonts w:ascii="Source Sans Pro" w:hAnsi="Source Sans Pro"/>
              <w:kern w:val="22"/>
              <w:sz w:val="22"/>
            </w:rPr>
            <w:t>-2</w:t>
          </w:r>
          <w:r w:rsidR="001955A2">
            <w:rPr>
              <w:rFonts w:ascii="Source Sans Pro" w:hAnsi="Source Sans Pro"/>
              <w:kern w:val="22"/>
              <w:sz w:val="22"/>
            </w:rPr>
            <w:t>1</w:t>
          </w:r>
          <w:r w:rsidR="009F727E" w:rsidRPr="00B51CCC">
            <w:rPr>
              <w:rFonts w:ascii="Source Sans Pro" w:hAnsi="Source Sans Pro"/>
              <w:kern w:val="22"/>
              <w:sz w:val="22"/>
            </w:rPr>
            <w:t xml:space="preserve"> Budget </w:t>
          </w:r>
          <w:r w:rsidR="00CA7846">
            <w:rPr>
              <w:rFonts w:ascii="Source Sans Pro" w:hAnsi="Source Sans Pro"/>
              <w:kern w:val="22"/>
              <w:sz w:val="22"/>
            </w:rPr>
            <w:t>will</w:t>
          </w:r>
          <w:r w:rsidR="009F727E" w:rsidRPr="00B51CCC">
            <w:rPr>
              <w:rFonts w:ascii="Source Sans Pro" w:hAnsi="Source Sans Pro"/>
              <w:kern w:val="22"/>
              <w:sz w:val="22"/>
            </w:rPr>
            <w:t xml:space="preserve"> be released in Ju</w:t>
          </w:r>
          <w:r w:rsidR="00CA7846">
            <w:rPr>
              <w:rFonts w:ascii="Source Sans Pro" w:hAnsi="Source Sans Pro"/>
              <w:kern w:val="22"/>
              <w:sz w:val="22"/>
            </w:rPr>
            <w:t>ne 20</w:t>
          </w:r>
          <w:r w:rsidR="001955A2">
            <w:rPr>
              <w:rFonts w:ascii="Source Sans Pro" w:hAnsi="Source Sans Pro"/>
              <w:kern w:val="22"/>
              <w:sz w:val="22"/>
            </w:rPr>
            <w:t>20</w:t>
          </w:r>
          <w:r w:rsidR="00CA7846">
            <w:rPr>
              <w:rFonts w:ascii="Source Sans Pro" w:hAnsi="Source Sans Pro"/>
              <w:kern w:val="22"/>
              <w:sz w:val="22"/>
            </w:rPr>
            <w:t>.</w:t>
          </w:r>
        </w:p>
        <w:p w14:paraId="4D5FB268" w14:textId="77777777" w:rsidR="00986A97" w:rsidRDefault="00986A97" w:rsidP="00DC324D">
          <w:pPr>
            <w:pStyle w:val="Tableheadbold"/>
            <w:tabs>
              <w:tab w:val="center" w:pos="4995"/>
            </w:tabs>
            <w:rPr>
              <w:rFonts w:ascii="Montserrat" w:hAnsi="Montserrat"/>
              <w:b w:val="0"/>
              <w:bCs/>
              <w:color w:val="FFFFFF" w:themeColor="background1"/>
            </w:rPr>
          </w:pPr>
        </w:p>
        <w:p w14:paraId="5E4EF5D2" w14:textId="77777777" w:rsidR="00D34B60" w:rsidRPr="00B51CCC" w:rsidRDefault="00D34B60" w:rsidP="00B51CCC">
          <w:pPr>
            <w:pStyle w:val="Tablebody"/>
            <w:rPr>
              <w:b/>
            </w:rPr>
            <w:sectPr w:rsidR="00D34B60" w:rsidRPr="00B51CCC" w:rsidSect="005610F6">
              <w:type w:val="continuous"/>
              <w:pgSz w:w="11906" w:h="16838" w:code="9"/>
              <w:pgMar w:top="2977" w:right="851" w:bottom="907" w:left="851" w:header="567" w:footer="420" w:gutter="0"/>
              <w:cols w:space="282"/>
              <w:docGrid w:linePitch="360"/>
            </w:sectPr>
          </w:pPr>
        </w:p>
        <w:p w14:paraId="31CAB625" w14:textId="77777777" w:rsidR="000F25A4" w:rsidRDefault="000F25A4" w:rsidP="00261B88">
          <w:pPr>
            <w:spacing w:line="276" w:lineRule="auto"/>
            <w:rPr>
              <w:rFonts w:eastAsia="Times New Roman"/>
              <w:noProof/>
              <w:color w:val="482D8C" w:themeColor="background2"/>
              <w:sz w:val="2"/>
              <w:szCs w:val="2"/>
            </w:rPr>
          </w:pPr>
        </w:p>
        <w:p w14:paraId="48BA73C5" w14:textId="77777777" w:rsidR="00E10C60" w:rsidRPr="00B51CCC" w:rsidRDefault="002037F3" w:rsidP="00261B88">
          <w:pPr>
            <w:spacing w:line="276" w:lineRule="auto"/>
            <w:rPr>
              <w:rFonts w:eastAsia="Times New Roman"/>
              <w:noProof/>
              <w:color w:val="482D8C" w:themeColor="background2"/>
              <w:sz w:val="2"/>
              <w:szCs w:val="2"/>
            </w:rPr>
          </w:pPr>
        </w:p>
      </w:sdtContent>
    </w:sdt>
    <w:tbl>
      <w:tblPr>
        <w:tblStyle w:val="ColorfulList-Accent5"/>
        <w:tblW w:w="0" w:type="auto"/>
        <w:tblLayout w:type="fixed"/>
        <w:tblLook w:val="04A0" w:firstRow="1" w:lastRow="0" w:firstColumn="1" w:lastColumn="0" w:noHBand="0" w:noVBand="1"/>
      </w:tblPr>
      <w:tblGrid>
        <w:gridCol w:w="2481"/>
        <w:gridCol w:w="2481"/>
      </w:tblGrid>
      <w:tr w:rsidR="00986A97" w:rsidRPr="00E94769" w14:paraId="52FA2909" w14:textId="77777777" w:rsidTr="00F31A0C">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962" w:type="dxa"/>
            <w:gridSpan w:val="2"/>
          </w:tcPr>
          <w:p w14:paraId="33F82D99" w14:textId="77777777" w:rsidR="00986A97" w:rsidRPr="00B51CCC" w:rsidRDefault="00986A97" w:rsidP="00BA103B">
            <w:pPr>
              <w:pStyle w:val="Tableheadbold"/>
              <w:jc w:val="center"/>
              <w:rPr>
                <w:rFonts w:ascii="Montserrat" w:hAnsi="Montserrat"/>
                <w:b w:val="0"/>
                <w:bCs w:val="0"/>
                <w:szCs w:val="24"/>
              </w:rPr>
            </w:pPr>
            <w:r w:rsidRPr="00B51CCC">
              <w:rPr>
                <w:rFonts w:ascii="Montserrat" w:hAnsi="Montserrat"/>
                <w:b w:val="0"/>
                <w:szCs w:val="24"/>
              </w:rPr>
              <w:t>THANK YOU FOR YOUR FEEDBACK</w:t>
            </w:r>
          </w:p>
        </w:tc>
      </w:tr>
      <w:tr w:rsidR="00AE3B54" w:rsidRPr="00147780" w14:paraId="5A163719" w14:textId="77777777" w:rsidTr="00B51CC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481" w:type="dxa"/>
            <w:vAlign w:val="top"/>
          </w:tcPr>
          <w:p w14:paraId="7C5D4F18" w14:textId="3A9ACB0A" w:rsidR="00AE3B54" w:rsidRPr="00147780" w:rsidRDefault="001955A2" w:rsidP="008F69E9">
            <w:pPr>
              <w:pStyle w:val="Intro"/>
              <w:tabs>
                <w:tab w:val="right" w:pos="8505"/>
                <w:tab w:val="right" w:pos="8789"/>
              </w:tabs>
              <w:jc w:val="center"/>
              <w:rPr>
                <w:rFonts w:ascii="Montserrat" w:hAnsi="Montserrat"/>
                <w:b w:val="0"/>
                <w:sz w:val="20"/>
                <w:szCs w:val="18"/>
              </w:rPr>
            </w:pPr>
            <w:r>
              <w:rPr>
                <w:rFonts w:ascii="Montserrat" w:hAnsi="Montserrat"/>
                <w:sz w:val="28"/>
                <w:szCs w:val="32"/>
              </w:rPr>
              <w:t>11</w:t>
            </w:r>
            <w:r w:rsidR="008F69E9">
              <w:rPr>
                <w:rFonts w:ascii="Montserrat" w:hAnsi="Montserrat"/>
                <w:sz w:val="28"/>
                <w:szCs w:val="32"/>
              </w:rPr>
              <w:t>6</w:t>
            </w:r>
            <w:r w:rsidR="00AE3B54" w:rsidRPr="00B51CCC">
              <w:rPr>
                <w:rFonts w:ascii="Montserrat" w:hAnsi="Montserrat"/>
                <w:sz w:val="18"/>
                <w:szCs w:val="18"/>
              </w:rPr>
              <w:br/>
            </w:r>
            <w:r w:rsidR="00AE3B54" w:rsidRPr="004A6CD8">
              <w:rPr>
                <w:rFonts w:ascii="Montserrat" w:hAnsi="Montserrat"/>
                <w:sz w:val="20"/>
                <w:szCs w:val="18"/>
              </w:rPr>
              <w:t xml:space="preserve">written submissions </w:t>
            </w:r>
            <w:r w:rsidR="00AE3B54" w:rsidRPr="00385092">
              <w:rPr>
                <w:rFonts w:ascii="Montserrat" w:hAnsi="Montserrat"/>
                <w:b w:val="0"/>
                <w:sz w:val="20"/>
                <w:szCs w:val="18"/>
              </w:rPr>
              <w:t>received*</w:t>
            </w:r>
          </w:p>
        </w:tc>
        <w:tc>
          <w:tcPr>
            <w:tcW w:w="2481" w:type="dxa"/>
            <w:vAlign w:val="top"/>
          </w:tcPr>
          <w:p w14:paraId="5F54FA61" w14:textId="5FC05BE5" w:rsidR="00AE3B54" w:rsidRPr="00147780" w:rsidRDefault="001955A2" w:rsidP="00AE3B54">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Pr>
                <w:rFonts w:ascii="Montserrat" w:hAnsi="Montserrat"/>
                <w:b/>
                <w:sz w:val="28"/>
                <w:szCs w:val="32"/>
              </w:rPr>
              <w:t>138</w:t>
            </w:r>
            <w:r w:rsidR="00AE3B54">
              <w:rPr>
                <w:rFonts w:ascii="Montserrat" w:hAnsi="Montserrat"/>
                <w:sz w:val="20"/>
                <w:szCs w:val="18"/>
              </w:rPr>
              <w:br/>
              <w:t xml:space="preserve">responses to the </w:t>
            </w:r>
            <w:r w:rsidR="00AE3B54" w:rsidRPr="004A6CD8">
              <w:rPr>
                <w:rFonts w:ascii="Montserrat" w:hAnsi="Montserrat"/>
                <w:b/>
                <w:sz w:val="20"/>
                <w:szCs w:val="18"/>
              </w:rPr>
              <w:t>online survey</w:t>
            </w:r>
            <w:r w:rsidR="00AE3B54" w:rsidRPr="004A6CD8">
              <w:rPr>
                <w:rFonts w:ascii="Montserrat" w:hAnsi="Montserrat"/>
                <w:sz w:val="20"/>
                <w:szCs w:val="18"/>
              </w:rPr>
              <w:t>*</w:t>
            </w:r>
          </w:p>
        </w:tc>
      </w:tr>
      <w:tr w:rsidR="008D3B76" w:rsidRPr="00147780" w14:paraId="7A9C5A76" w14:textId="77777777" w:rsidTr="00CE21CD">
        <w:trPr>
          <w:trHeight w:val="526"/>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nil"/>
            </w:tcBorders>
            <w:vAlign w:val="top"/>
          </w:tcPr>
          <w:p w14:paraId="23CD05BB" w14:textId="5A7BFE57" w:rsidR="008D3B76" w:rsidRPr="00686BAA" w:rsidRDefault="002037F3" w:rsidP="00AE3B54">
            <w:pPr>
              <w:pStyle w:val="Intro"/>
              <w:tabs>
                <w:tab w:val="right" w:pos="8505"/>
                <w:tab w:val="right" w:pos="8789"/>
              </w:tabs>
              <w:jc w:val="center"/>
              <w:rPr>
                <w:rFonts w:ascii="Montserrat" w:hAnsi="Montserrat"/>
                <w:bCs w:val="0"/>
                <w:sz w:val="28"/>
                <w:szCs w:val="32"/>
              </w:rPr>
            </w:pPr>
            <w:r>
              <w:rPr>
                <w:rFonts w:ascii="Montserrat" w:hAnsi="Montserrat"/>
                <w:sz w:val="28"/>
                <w:szCs w:val="32"/>
              </w:rPr>
              <w:t>1,391</w:t>
            </w:r>
          </w:p>
          <w:p w14:paraId="15CD28A1" w14:textId="39973A39" w:rsidR="008D3B76" w:rsidRPr="00AE3B54" w:rsidRDefault="008D3B76" w:rsidP="00176C4D">
            <w:pPr>
              <w:pStyle w:val="Intro"/>
              <w:tabs>
                <w:tab w:val="right" w:pos="8505"/>
                <w:tab w:val="right" w:pos="8789"/>
              </w:tabs>
              <w:jc w:val="center"/>
              <w:rPr>
                <w:rFonts w:ascii="Montserrat" w:hAnsi="Montserrat"/>
                <w:sz w:val="32"/>
                <w:szCs w:val="32"/>
              </w:rPr>
            </w:pPr>
            <w:r>
              <w:rPr>
                <w:rFonts w:ascii="Montserrat" w:hAnsi="Montserrat"/>
                <w:sz w:val="20"/>
                <w:szCs w:val="18"/>
              </w:rPr>
              <w:t>unique visitors</w:t>
            </w:r>
            <w:r>
              <w:rPr>
                <w:rFonts w:ascii="Montserrat" w:hAnsi="Montserrat"/>
                <w:b w:val="0"/>
                <w:sz w:val="20"/>
                <w:szCs w:val="18"/>
              </w:rPr>
              <w:t xml:space="preserve"> reviewed our Input Received page</w:t>
            </w:r>
            <w:r w:rsidR="00176C4D">
              <w:rPr>
                <w:rFonts w:ascii="Montserrat" w:hAnsi="Montserrat"/>
                <w:b w:val="0"/>
                <w:sz w:val="20"/>
                <w:szCs w:val="18"/>
              </w:rPr>
              <w:t>*</w:t>
            </w:r>
          </w:p>
        </w:tc>
      </w:tr>
      <w:tr w:rsidR="00AE3B54" w:rsidRPr="00147780" w14:paraId="01B87B1D" w14:textId="77777777" w:rsidTr="00B51CCC">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962" w:type="dxa"/>
            <w:gridSpan w:val="2"/>
            <w:tcBorders>
              <w:bottom w:val="single" w:sz="4" w:space="0" w:color="929487" w:themeColor="accent2"/>
            </w:tcBorders>
            <w:vAlign w:val="top"/>
          </w:tcPr>
          <w:p w14:paraId="5D46D724" w14:textId="08411F92" w:rsidR="00AE3B54" w:rsidRPr="004A6CD8" w:rsidRDefault="00AE3B54" w:rsidP="00AE3B54">
            <w:pPr>
              <w:pStyle w:val="Intro"/>
              <w:tabs>
                <w:tab w:val="right" w:pos="8505"/>
                <w:tab w:val="right" w:pos="8789"/>
              </w:tabs>
              <w:jc w:val="center"/>
              <w:rPr>
                <w:rFonts w:ascii="Montserrat" w:hAnsi="Montserrat"/>
                <w:b w:val="0"/>
                <w:sz w:val="32"/>
                <w:szCs w:val="32"/>
              </w:rPr>
            </w:pPr>
            <w:r w:rsidRPr="00AE3B54">
              <w:rPr>
                <w:rFonts w:ascii="Montserrat" w:hAnsi="Montserrat"/>
                <w:b w:val="0"/>
                <w:sz w:val="20"/>
                <w:szCs w:val="18"/>
              </w:rPr>
              <w:t xml:space="preserve">Submissions </w:t>
            </w:r>
            <w:r>
              <w:rPr>
                <w:rFonts w:ascii="Montserrat" w:hAnsi="Montserrat"/>
                <w:b w:val="0"/>
                <w:sz w:val="20"/>
                <w:szCs w:val="18"/>
              </w:rPr>
              <w:t xml:space="preserve">published online </w:t>
            </w:r>
            <w:r w:rsidRPr="00AE3B54">
              <w:rPr>
                <w:rFonts w:ascii="Montserrat" w:hAnsi="Montserrat"/>
                <w:b w:val="0"/>
                <w:sz w:val="20"/>
                <w:szCs w:val="18"/>
              </w:rPr>
              <w:t xml:space="preserve">on </w:t>
            </w:r>
            <w:hyperlink r:id="rId20" w:history="1">
              <w:r w:rsidR="001955A2">
                <w:rPr>
                  <w:rFonts w:ascii="Montserrat" w:hAnsi="Montserrat"/>
                  <w:b w:val="0"/>
                  <w:sz w:val="20"/>
                  <w:szCs w:val="18"/>
                  <w:u w:val="single"/>
                </w:rPr>
                <w:t>2020</w:t>
              </w:r>
              <w:r w:rsidR="009C563C">
                <w:rPr>
                  <w:rFonts w:ascii="Montserrat" w:hAnsi="Montserrat"/>
                  <w:b w:val="0"/>
                  <w:sz w:val="20"/>
                  <w:szCs w:val="18"/>
                  <w:u w:val="single"/>
                </w:rPr>
                <w:noBreakHyphen/>
              </w:r>
              <w:r w:rsidR="001955A2">
                <w:rPr>
                  <w:rFonts w:ascii="Montserrat" w:hAnsi="Montserrat"/>
                  <w:b w:val="0"/>
                  <w:sz w:val="20"/>
                  <w:szCs w:val="18"/>
                  <w:u w:val="single"/>
                </w:rPr>
                <w:t>21 Budget Consultation: Input Received</w:t>
              </w:r>
            </w:hyperlink>
            <w:r>
              <w:rPr>
                <w:rFonts w:ascii="Montserrat" w:hAnsi="Montserrat"/>
                <w:b w:val="0"/>
                <w:sz w:val="20"/>
                <w:szCs w:val="18"/>
              </w:rPr>
              <w:t xml:space="preserve"> </w:t>
            </w:r>
          </w:p>
        </w:tc>
      </w:tr>
    </w:tbl>
    <w:p w14:paraId="4B23E2F4" w14:textId="6B4C265B" w:rsidR="00986A97" w:rsidRPr="00E2093E" w:rsidRDefault="000F25A4" w:rsidP="00B51CCC">
      <w:pPr>
        <w:pStyle w:val="Intro"/>
        <w:tabs>
          <w:tab w:val="right" w:pos="8505"/>
          <w:tab w:val="right" w:pos="8789"/>
        </w:tabs>
        <w:rPr>
          <w:rFonts w:ascii="Montserrat" w:hAnsi="Montserrat"/>
          <w:sz w:val="24"/>
        </w:rPr>
        <w:sectPr w:rsidR="00986A97" w:rsidRPr="00E2093E" w:rsidSect="00385092">
          <w:type w:val="continuous"/>
          <w:pgSz w:w="11906" w:h="16838" w:code="9"/>
          <w:pgMar w:top="3403" w:right="707" w:bottom="1276" w:left="851" w:header="567" w:footer="417" w:gutter="0"/>
          <w:cols w:num="2" w:space="282"/>
          <w:docGrid w:linePitch="360"/>
        </w:sectPr>
      </w:pPr>
      <w:r w:rsidRPr="003E233B">
        <w:rPr>
          <w:rFonts w:ascii="Montserrat" w:hAnsi="Montserrat"/>
          <w:noProof/>
          <w:sz w:val="16"/>
          <w:szCs w:val="18"/>
        </w:rPr>
        <w:t>* At the tim</w:t>
      </w:r>
      <w:r w:rsidR="002807A8">
        <w:rPr>
          <w:rFonts w:ascii="Montserrat" w:hAnsi="Montserrat"/>
          <w:noProof/>
          <w:sz w:val="16"/>
          <w:szCs w:val="18"/>
        </w:rPr>
        <w:t>e of publication of this rep</w:t>
      </w:r>
      <w:r w:rsidR="00652846">
        <w:rPr>
          <w:rFonts w:ascii="Montserrat" w:hAnsi="Montserrat"/>
          <w:noProof/>
          <w:sz w:val="16"/>
          <w:szCs w:val="18"/>
        </w:rPr>
        <w:t>ort</w:t>
      </w:r>
    </w:p>
    <w:p w14:paraId="515195E6" w14:textId="066B2622" w:rsidR="00311E78" w:rsidRPr="00385092" w:rsidRDefault="00311E78" w:rsidP="00B51CCC">
      <w:pPr>
        <w:pStyle w:val="Intro"/>
        <w:tabs>
          <w:tab w:val="right" w:pos="8505"/>
          <w:tab w:val="right" w:pos="8789"/>
        </w:tabs>
        <w:rPr>
          <w:rFonts w:ascii="Montserrat" w:hAnsi="Montserrat"/>
          <w:sz w:val="24"/>
        </w:rPr>
      </w:pPr>
      <w:bookmarkStart w:id="0" w:name="_GoBack"/>
      <w:bookmarkEnd w:id="0"/>
    </w:p>
    <w:sectPr w:rsidR="00311E78" w:rsidRPr="00385092" w:rsidSect="00E2077D">
      <w:type w:val="continuous"/>
      <w:pgSz w:w="11906" w:h="16838" w:code="9"/>
      <w:pgMar w:top="3403" w:right="707" w:bottom="1701" w:left="851" w:header="567" w:footer="417" w:gutter="0"/>
      <w:cols w:space="282"/>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44B254" w16cid:durableId="219374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1A9DD" w14:textId="77777777" w:rsidR="004F50AC" w:rsidRDefault="004F50AC" w:rsidP="00665B9F">
      <w:pPr>
        <w:spacing w:after="0" w:line="240" w:lineRule="auto"/>
      </w:pPr>
      <w:r>
        <w:separator/>
      </w:r>
    </w:p>
  </w:endnote>
  <w:endnote w:type="continuationSeparator" w:id="0">
    <w:p w14:paraId="71238343" w14:textId="77777777" w:rsidR="004F50AC" w:rsidRDefault="004F50AC"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886434"/>
      <w:docPartObj>
        <w:docPartGallery w:val="Page Numbers (Bottom of Page)"/>
        <w:docPartUnique/>
      </w:docPartObj>
    </w:sdtPr>
    <w:sdtEndPr>
      <w:rPr>
        <w:noProof/>
      </w:rPr>
    </w:sdtEndPr>
    <w:sdtContent>
      <w:p w14:paraId="5E2A6A59" w14:textId="77777777" w:rsidR="005A2C39" w:rsidRDefault="005A2C39">
        <w:pPr>
          <w:pStyle w:val="Footer"/>
          <w:jc w:val="center"/>
        </w:pPr>
        <w:r>
          <w:rPr>
            <w:rFonts w:ascii="Montserrat" w:hAnsi="Montserrat"/>
            <w:noProof/>
          </w:rPr>
          <w:drawing>
            <wp:anchor distT="0" distB="0" distL="114300" distR="114300" simplePos="0" relativeHeight="251668480" behindDoc="1" locked="0" layoutInCell="1" allowOverlap="1" wp14:anchorId="460493D7" wp14:editId="23F7C105">
              <wp:simplePos x="0" y="0"/>
              <wp:positionH relativeFrom="column">
                <wp:posOffset>635</wp:posOffset>
              </wp:positionH>
              <wp:positionV relativeFrom="paragraph">
                <wp:posOffset>32783</wp:posOffset>
              </wp:positionV>
              <wp:extent cx="6570980" cy="630555"/>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anchor>
          </w:drawing>
        </w:r>
        <w:r>
          <w:fldChar w:fldCharType="begin"/>
        </w:r>
        <w:r>
          <w:instrText xml:space="preserve"> PAGE   \* MERGEFORMAT </w:instrText>
        </w:r>
        <w:r>
          <w:fldChar w:fldCharType="separate"/>
        </w:r>
        <w:r w:rsidR="002037F3">
          <w:rPr>
            <w:noProof/>
          </w:rPr>
          <w:t>1</w:t>
        </w:r>
        <w:r>
          <w:rPr>
            <w:noProof/>
          </w:rPr>
          <w:fldChar w:fldCharType="end"/>
        </w:r>
      </w:p>
    </w:sdtContent>
  </w:sdt>
  <w:p w14:paraId="1C3EB7DE" w14:textId="77777777" w:rsidR="003B0D48" w:rsidRPr="00C11391" w:rsidRDefault="003B0D48" w:rsidP="009E4EC4">
    <w:pPr>
      <w:pStyle w:val="Intro"/>
      <w:tabs>
        <w:tab w:val="right" w:pos="8505"/>
        <w:tab w:val="right" w:pos="8789"/>
      </w:tabs>
      <w:rPr>
        <w:rFonts w:ascii="Montserrat" w:hAnsi="Montserra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368A9"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67456" behindDoc="1" locked="0" layoutInCell="1" allowOverlap="1" wp14:anchorId="7D335F5D" wp14:editId="36DE79BB">
          <wp:simplePos x="0" y="0"/>
          <wp:positionH relativeFrom="margin">
            <wp:align>right</wp:align>
          </wp:positionH>
          <wp:positionV relativeFrom="paragraph">
            <wp:posOffset>7196</wp:posOffset>
          </wp:positionV>
          <wp:extent cx="1034308" cy="531284"/>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66432" behindDoc="0" locked="0" layoutInCell="1" allowOverlap="1" wp14:anchorId="0FF0DA05" wp14:editId="25E8B88D">
              <wp:simplePos x="0" y="0"/>
              <wp:positionH relativeFrom="column">
                <wp:posOffset>-900430</wp:posOffset>
              </wp:positionH>
              <wp:positionV relativeFrom="paragraph">
                <wp:posOffset>-179705</wp:posOffset>
              </wp:positionV>
              <wp:extent cx="7560945" cy="0"/>
              <wp:effectExtent l="9525" t="10160" r="11430" b="88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284D53"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Ny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BS&#10;pIcdPe+9jqXRLMxnMK6AsEptbeiQHtWredH0u0NKVx1RLY/BbycDuVnISN6lhIszUGU3fNYMYgjg&#10;x2EdG9sHSBgDOsadnG474UePKHx8nM7SRT7FiF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528314A1" w14:textId="77777777" w:rsidR="003C0F24" w:rsidRDefault="003C0F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54452"/>
      <w:docPartObj>
        <w:docPartGallery w:val="Page Numbers (Bottom of Page)"/>
        <w:docPartUnique/>
      </w:docPartObj>
    </w:sdtPr>
    <w:sdtEndPr>
      <w:rPr>
        <w:noProof/>
      </w:rPr>
    </w:sdtEndPr>
    <w:sdtContent>
      <w:p w14:paraId="6CAA285D" w14:textId="77777777" w:rsidR="008A01C3" w:rsidRDefault="008A01C3">
        <w:pPr>
          <w:pStyle w:val="Footer"/>
          <w:jc w:val="center"/>
        </w:pPr>
        <w:r>
          <w:rPr>
            <w:rFonts w:ascii="Montserrat" w:hAnsi="Montserrat"/>
            <w:noProof/>
          </w:rPr>
          <w:drawing>
            <wp:anchor distT="0" distB="0" distL="114300" distR="114300" simplePos="0" relativeHeight="251674624" behindDoc="1" locked="0" layoutInCell="1" allowOverlap="1" wp14:anchorId="65489253" wp14:editId="2C226381">
              <wp:simplePos x="0" y="0"/>
              <wp:positionH relativeFrom="column">
                <wp:posOffset>635</wp:posOffset>
              </wp:positionH>
              <wp:positionV relativeFrom="paragraph">
                <wp:posOffset>-29667</wp:posOffset>
              </wp:positionV>
              <wp:extent cx="6570980" cy="630555"/>
              <wp:effectExtent l="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anchor>
          </w:drawing>
        </w:r>
        <w:r>
          <w:fldChar w:fldCharType="begin"/>
        </w:r>
        <w:r>
          <w:instrText xml:space="preserve"> PAGE   \* MERGEFORMAT </w:instrText>
        </w:r>
        <w:r>
          <w:fldChar w:fldCharType="separate"/>
        </w:r>
        <w:r w:rsidR="002037F3">
          <w:rPr>
            <w:noProof/>
          </w:rPr>
          <w:t>2</w:t>
        </w:r>
        <w:r>
          <w:rPr>
            <w:noProof/>
          </w:rPr>
          <w:fldChar w:fldCharType="end"/>
        </w:r>
      </w:p>
    </w:sdtContent>
  </w:sdt>
  <w:p w14:paraId="56DB6F38" w14:textId="77777777" w:rsidR="008A01C3" w:rsidRPr="00C11391" w:rsidRDefault="008A01C3" w:rsidP="009E4EC4">
    <w:pPr>
      <w:pStyle w:val="Intro"/>
      <w:tabs>
        <w:tab w:val="right" w:pos="8505"/>
        <w:tab w:val="right" w:pos="8789"/>
      </w:tabs>
      <w:rPr>
        <w:rFonts w:ascii="Montserrat" w:hAnsi="Montserra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E417C" w14:textId="77777777" w:rsidR="008A01C3" w:rsidRPr="00C11391" w:rsidRDefault="008A01C3"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73600" behindDoc="1" locked="0" layoutInCell="1" allowOverlap="1" wp14:anchorId="51862988" wp14:editId="22F43873">
          <wp:simplePos x="0" y="0"/>
          <wp:positionH relativeFrom="margin">
            <wp:align>right</wp:align>
          </wp:positionH>
          <wp:positionV relativeFrom="paragraph">
            <wp:posOffset>7196</wp:posOffset>
          </wp:positionV>
          <wp:extent cx="1034308" cy="531284"/>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72576" behindDoc="0" locked="0" layoutInCell="1" allowOverlap="1" wp14:anchorId="0E2658CA" wp14:editId="7028FC05">
              <wp:simplePos x="0" y="0"/>
              <wp:positionH relativeFrom="column">
                <wp:posOffset>-900430</wp:posOffset>
              </wp:positionH>
              <wp:positionV relativeFrom="paragraph">
                <wp:posOffset>-179705</wp:posOffset>
              </wp:positionV>
              <wp:extent cx="7560945" cy="0"/>
              <wp:effectExtent l="9525" t="10160" r="11430" b="889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44073E"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bx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3422F0EA" w14:textId="77777777" w:rsidR="008A01C3" w:rsidRDefault="008A0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0FC5A" w14:textId="77777777" w:rsidR="004F50AC" w:rsidRDefault="004F50AC" w:rsidP="00665B9F">
      <w:pPr>
        <w:spacing w:after="0" w:line="240" w:lineRule="auto"/>
      </w:pPr>
      <w:r>
        <w:separator/>
      </w:r>
    </w:p>
  </w:footnote>
  <w:footnote w:type="continuationSeparator" w:id="0">
    <w:p w14:paraId="23E8CEB7" w14:textId="77777777" w:rsidR="004F50AC" w:rsidRDefault="004F50AC" w:rsidP="0066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DFE2" w14:textId="2529BB25" w:rsidR="003B0D48" w:rsidRPr="00B51CCC" w:rsidRDefault="00657E57" w:rsidP="005A2C39">
    <w:pPr>
      <w:pStyle w:val="Heading1"/>
      <w:rPr>
        <w:rFonts w:ascii="Montserrat" w:hAnsi="Montserrat"/>
        <w:color w:val="FFFFFF" w:themeColor="background1"/>
        <w:w w:val="92"/>
      </w:rPr>
    </w:pPr>
    <w:r w:rsidRPr="00B51CCC">
      <w:rPr>
        <w:rStyle w:val="BoldHeading1Char"/>
        <w:rFonts w:ascii="Montserrat" w:hAnsi="Montserrat"/>
        <w:color w:val="FFFFFF" w:themeColor="background1"/>
      </w:rPr>
      <w:drawing>
        <wp:anchor distT="0" distB="0" distL="114300" distR="114300" simplePos="0" relativeHeight="251659264" behindDoc="1" locked="0" layoutInCell="1" allowOverlap="1" wp14:anchorId="08EE060B" wp14:editId="2E6A7B2F">
          <wp:simplePos x="0" y="0"/>
          <wp:positionH relativeFrom="column">
            <wp:posOffset>-1012825</wp:posOffset>
          </wp:positionH>
          <wp:positionV relativeFrom="paragraph">
            <wp:posOffset>-573405</wp:posOffset>
          </wp:positionV>
          <wp:extent cx="8263699" cy="1965960"/>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sidR="007F435C" w:rsidRPr="00B51CCC">
      <w:rPr>
        <w:rStyle w:val="BoldHeading1Char"/>
        <w:rFonts w:ascii="Montserrat" w:hAnsi="Montserrat"/>
        <w:color w:val="FFFFFF" w:themeColor="background1"/>
      </w:rPr>
      <w:t>20</w:t>
    </w:r>
    <w:r w:rsidR="00282C7A">
      <w:rPr>
        <w:rStyle w:val="BoldHeading1Char"/>
        <w:rFonts w:ascii="Montserrat" w:hAnsi="Montserrat"/>
        <w:color w:val="FFFFFF" w:themeColor="background1"/>
      </w:rPr>
      <w:t>20</w:t>
    </w:r>
    <w:r w:rsidR="007F435C" w:rsidRPr="00B51CCC">
      <w:rPr>
        <w:rStyle w:val="BoldHeading1Char"/>
        <w:rFonts w:ascii="Montserrat" w:hAnsi="Montserrat"/>
        <w:color w:val="FFFFFF" w:themeColor="background1"/>
      </w:rPr>
      <w:t>-2</w:t>
    </w:r>
    <w:r w:rsidR="00282C7A">
      <w:rPr>
        <w:rStyle w:val="BoldHeading1Char"/>
        <w:rFonts w:ascii="Montserrat" w:hAnsi="Montserrat"/>
        <w:color w:val="FFFFFF" w:themeColor="background1"/>
      </w:rPr>
      <w:t>1</w:t>
    </w:r>
    <w:r w:rsidR="007F435C" w:rsidRPr="00B51CCC">
      <w:rPr>
        <w:rStyle w:val="BoldHeading1Char"/>
        <w:rFonts w:ascii="Montserrat" w:hAnsi="Montserrat"/>
        <w:color w:val="FFFFFF" w:themeColor="background1"/>
      </w:rPr>
      <w:t xml:space="preserve"> BUDGET CONSULTATION</w:t>
    </w:r>
    <w:r w:rsidR="00DE2D59" w:rsidRPr="00B51CCC">
      <w:rPr>
        <w:rFonts w:ascii="Montserrat" w:hAnsi="Montserrat"/>
        <w:noProof/>
        <w:color w:val="FFFFFF" w:themeColor="background1"/>
        <w:w w:val="92"/>
      </w:rPr>
      <w:t xml:space="preserve"> </w:t>
    </w:r>
    <w:r w:rsidR="003C0F24" w:rsidRPr="00B51CCC">
      <w:rPr>
        <w:rFonts w:ascii="Montserrat" w:hAnsi="Montserrat"/>
        <w:noProof/>
        <w:color w:val="000000" w:themeColor="text1"/>
        <w:w w:val="92"/>
      </w:rPr>
      <w:tab/>
    </w:r>
    <w:r w:rsidR="00745525" w:rsidRPr="00B51CCC">
      <w:rPr>
        <w:rFonts w:ascii="Montserrat" w:hAnsi="Montserrat"/>
        <w:noProof/>
        <w:color w:val="000000" w:themeColor="text1"/>
        <w:w w:val="92"/>
      </w:rPr>
      <w:br/>
    </w:r>
    <w:r w:rsidR="004F50AC" w:rsidRPr="00B51CCC">
      <w:rPr>
        <w:rFonts w:ascii="Montserrat" w:hAnsi="Montserrat"/>
        <w:noProof/>
        <w:w w:val="92"/>
      </w:rPr>
      <w:t>R</w:t>
    </w:r>
    <w:r w:rsidR="003C0F24" w:rsidRPr="00B51CCC">
      <w:rPr>
        <w:rFonts w:ascii="Montserrat" w:hAnsi="Montserrat"/>
        <w:noProof/>
        <w:w w:val="92"/>
      </w:rPr>
      <w:t>eport</w:t>
    </w:r>
    <w:r w:rsidR="004F50AC" w:rsidRPr="00B51CCC">
      <w:rPr>
        <w:rFonts w:ascii="Montserrat" w:hAnsi="Montserrat"/>
        <w:noProof/>
        <w:w w:val="92"/>
      </w:rPr>
      <w:t xml:space="preserve"> on What We </w:t>
    </w:r>
    <w:r w:rsidR="004F50AC" w:rsidRPr="00B51CCC">
      <w:rPr>
        <w:rFonts w:ascii="Montserrat" w:hAnsi="Montserrat"/>
      </w:rPr>
      <w:t>Heard</w:t>
    </w:r>
    <w:r w:rsidR="003B0D48" w:rsidRPr="00B51CCC">
      <w:rPr>
        <w:rFonts w:ascii="Montserrat" w:hAnsi="Montserrat"/>
        <w:noProof/>
        <w:w w:val="92"/>
      </w:rPr>
      <w:t xml:space="preserve"> </w:t>
    </w:r>
    <w:r w:rsidR="003B0D48" w:rsidRPr="00B51CCC">
      <w:rPr>
        <w:rFonts w:ascii="Montserrat" w:hAnsi="Montserrat"/>
        <w:w w:val="92"/>
      </w:rPr>
      <w:t xml:space="preserve"> </w:t>
    </w:r>
    <w:r w:rsidR="003B0D48" w:rsidRPr="00B51CCC">
      <w:rPr>
        <w:rFonts w:ascii="Montserrat" w:hAnsi="Montserrat"/>
        <w:color w:val="FFFFFF" w:themeColor="background1"/>
        <w:w w:val="9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45D1C" w14:textId="77777777" w:rsidR="003C0F24" w:rsidRDefault="003C0F24">
    <w:pPr>
      <w:pStyle w:val="Header"/>
    </w:pPr>
    <w:r w:rsidRPr="00DE2D59">
      <w:rPr>
        <w:b/>
        <w:noProof/>
        <w:color w:val="FFFFFF" w:themeColor="background1"/>
        <w:w w:val="92"/>
      </w:rPr>
      <w:drawing>
        <wp:anchor distT="0" distB="0" distL="114300" distR="114300" simplePos="0" relativeHeight="251662336" behindDoc="1" locked="0" layoutInCell="1" allowOverlap="1" wp14:anchorId="2FF007B6" wp14:editId="26649EF8">
          <wp:simplePos x="0" y="0"/>
          <wp:positionH relativeFrom="column">
            <wp:posOffset>-701040</wp:posOffset>
          </wp:positionH>
          <wp:positionV relativeFrom="paragraph">
            <wp:posOffset>-2133600</wp:posOffset>
          </wp:positionV>
          <wp:extent cx="8263699" cy="1965960"/>
          <wp:effectExtent l="0" t="0" r="444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7B52B" w14:textId="7A73F317" w:rsidR="008A01C3" w:rsidRPr="00657E57" w:rsidRDefault="008A01C3" w:rsidP="005A2C39">
    <w:pPr>
      <w:pStyle w:val="Heading1"/>
      <w:rPr>
        <w:color w:val="FFFFFF" w:themeColor="background1"/>
        <w:w w:val="92"/>
      </w:rPr>
    </w:pPr>
    <w:r w:rsidRPr="00B45AA2">
      <w:rPr>
        <w:rStyle w:val="BoldHeading1Char"/>
      </w:rPr>
      <w:drawing>
        <wp:anchor distT="0" distB="0" distL="114300" distR="114300" simplePos="0" relativeHeight="251670528" behindDoc="1" locked="0" layoutInCell="1" allowOverlap="1" wp14:anchorId="6BFCBEAE" wp14:editId="5A2C01A9">
          <wp:simplePos x="0" y="0"/>
          <wp:positionH relativeFrom="column">
            <wp:posOffset>-1012825</wp:posOffset>
          </wp:positionH>
          <wp:positionV relativeFrom="paragraph">
            <wp:posOffset>-573405</wp:posOffset>
          </wp:positionV>
          <wp:extent cx="8263699" cy="1965960"/>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sidR="009352B4" w:rsidRPr="0071014A">
      <w:rPr>
        <w:rStyle w:val="BoldHeading1Char"/>
        <w:rFonts w:ascii="Montserrat" w:hAnsi="Montserrat"/>
        <w:color w:val="FFFFFF" w:themeColor="background1"/>
      </w:rPr>
      <w:t>2019-20 BUDGET CONSULTATION</w:t>
    </w:r>
    <w:r w:rsidR="009352B4" w:rsidRPr="0071014A">
      <w:rPr>
        <w:rFonts w:ascii="Montserrat" w:hAnsi="Montserrat"/>
        <w:noProof/>
        <w:color w:val="FFFFFF" w:themeColor="background1"/>
        <w:w w:val="92"/>
      </w:rPr>
      <w:t xml:space="preserve"> </w:t>
    </w:r>
    <w:r w:rsidR="009352B4" w:rsidRPr="0071014A">
      <w:rPr>
        <w:rFonts w:ascii="Montserrat" w:hAnsi="Montserrat"/>
        <w:noProof/>
        <w:color w:val="000000" w:themeColor="text1"/>
        <w:w w:val="92"/>
      </w:rPr>
      <w:tab/>
    </w:r>
    <w:r w:rsidR="009352B4" w:rsidRPr="0071014A">
      <w:rPr>
        <w:rFonts w:ascii="Montserrat" w:hAnsi="Montserrat"/>
        <w:noProof/>
        <w:color w:val="000000" w:themeColor="text1"/>
        <w:w w:val="92"/>
      </w:rPr>
      <w:br/>
    </w:r>
    <w:r w:rsidR="009352B4" w:rsidRPr="0071014A">
      <w:rPr>
        <w:rFonts w:ascii="Montserrat" w:hAnsi="Montserrat"/>
        <w:noProof/>
        <w:w w:val="92"/>
      </w:rPr>
      <w:t xml:space="preserve">Report on What We </w:t>
    </w:r>
    <w:r w:rsidR="009352B4" w:rsidRPr="0071014A">
      <w:rPr>
        <w:rFonts w:ascii="Montserrat" w:hAnsi="Montserrat"/>
      </w:rPr>
      <w:t>Heard</w:t>
    </w:r>
    <w:r w:rsidRPr="00657E57">
      <w:rPr>
        <w:color w:val="FFFFFF" w:themeColor="background1"/>
        <w:w w:val="9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5E60E" w14:textId="77777777" w:rsidR="008A01C3" w:rsidRDefault="008A01C3">
    <w:pPr>
      <w:pStyle w:val="Header"/>
    </w:pPr>
    <w:r w:rsidRPr="00DE2D59">
      <w:rPr>
        <w:b/>
        <w:noProof/>
        <w:color w:val="FFFFFF" w:themeColor="background1"/>
        <w:w w:val="92"/>
      </w:rPr>
      <w:drawing>
        <wp:anchor distT="0" distB="0" distL="114300" distR="114300" simplePos="0" relativeHeight="251671552" behindDoc="1" locked="0" layoutInCell="1" allowOverlap="1" wp14:anchorId="3E500E2D" wp14:editId="203CA4AC">
          <wp:simplePos x="0" y="0"/>
          <wp:positionH relativeFrom="column">
            <wp:posOffset>-701040</wp:posOffset>
          </wp:positionH>
          <wp:positionV relativeFrom="paragraph">
            <wp:posOffset>-2133600</wp:posOffset>
          </wp:positionV>
          <wp:extent cx="8263699" cy="196596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73CEF"/>
    <w:multiLevelType w:val="hybridMultilevel"/>
    <w:tmpl w:val="2322267C"/>
    <w:lvl w:ilvl="0" w:tplc="D3C2656C">
      <w:start w:val="1"/>
      <w:numFmt w:val="decimal"/>
      <w:lvlText w:val="%1."/>
      <w:lvlJc w:val="left"/>
      <w:pPr>
        <w:ind w:left="766" w:hanging="360"/>
      </w:pPr>
      <w:rPr>
        <w:rFonts w:ascii="Montserrat" w:hAnsi="Montserrat" w:hint="default"/>
        <w:b/>
        <w:sz w:val="2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5"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6732C9"/>
    <w:multiLevelType w:val="hybridMultilevel"/>
    <w:tmpl w:val="29005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5872B8"/>
    <w:multiLevelType w:val="hybridMultilevel"/>
    <w:tmpl w:val="8A545994"/>
    <w:lvl w:ilvl="0" w:tplc="0C09000F">
      <w:start w:val="1"/>
      <w:numFmt w:val="decimal"/>
      <w:lvlText w:val="%1."/>
      <w:lvlJc w:val="left"/>
      <w:pPr>
        <w:ind w:left="4122" w:hanging="360"/>
      </w:pPr>
    </w:lvl>
    <w:lvl w:ilvl="1" w:tplc="0C090019">
      <w:start w:val="1"/>
      <w:numFmt w:val="lowerLetter"/>
      <w:lvlText w:val="%2."/>
      <w:lvlJc w:val="left"/>
      <w:pPr>
        <w:ind w:left="4842" w:hanging="360"/>
      </w:pPr>
    </w:lvl>
    <w:lvl w:ilvl="2" w:tplc="0C09001B">
      <w:start w:val="1"/>
      <w:numFmt w:val="lowerRoman"/>
      <w:lvlText w:val="%3."/>
      <w:lvlJc w:val="right"/>
      <w:pPr>
        <w:ind w:left="5562" w:hanging="180"/>
      </w:pPr>
    </w:lvl>
    <w:lvl w:ilvl="3" w:tplc="0C09000F">
      <w:start w:val="1"/>
      <w:numFmt w:val="decimal"/>
      <w:lvlText w:val="%4."/>
      <w:lvlJc w:val="left"/>
      <w:pPr>
        <w:ind w:left="6282" w:hanging="360"/>
      </w:pPr>
    </w:lvl>
    <w:lvl w:ilvl="4" w:tplc="0C090019" w:tentative="1">
      <w:start w:val="1"/>
      <w:numFmt w:val="lowerLetter"/>
      <w:lvlText w:val="%5."/>
      <w:lvlJc w:val="left"/>
      <w:pPr>
        <w:ind w:left="7002" w:hanging="360"/>
      </w:pPr>
    </w:lvl>
    <w:lvl w:ilvl="5" w:tplc="0C09001B" w:tentative="1">
      <w:start w:val="1"/>
      <w:numFmt w:val="lowerRoman"/>
      <w:lvlText w:val="%6."/>
      <w:lvlJc w:val="right"/>
      <w:pPr>
        <w:ind w:left="7722" w:hanging="180"/>
      </w:pPr>
    </w:lvl>
    <w:lvl w:ilvl="6" w:tplc="0C09000F" w:tentative="1">
      <w:start w:val="1"/>
      <w:numFmt w:val="decimal"/>
      <w:lvlText w:val="%7."/>
      <w:lvlJc w:val="left"/>
      <w:pPr>
        <w:ind w:left="8442" w:hanging="360"/>
      </w:pPr>
    </w:lvl>
    <w:lvl w:ilvl="7" w:tplc="0C090019" w:tentative="1">
      <w:start w:val="1"/>
      <w:numFmt w:val="lowerLetter"/>
      <w:lvlText w:val="%8."/>
      <w:lvlJc w:val="left"/>
      <w:pPr>
        <w:ind w:left="9162" w:hanging="360"/>
      </w:pPr>
    </w:lvl>
    <w:lvl w:ilvl="8" w:tplc="0C09001B" w:tentative="1">
      <w:start w:val="1"/>
      <w:numFmt w:val="lowerRoman"/>
      <w:lvlText w:val="%9."/>
      <w:lvlJc w:val="right"/>
      <w:pPr>
        <w:ind w:left="9882" w:hanging="180"/>
      </w:pPr>
    </w:lvl>
  </w:abstractNum>
  <w:abstractNum w:abstractNumId="22"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4269658A"/>
    <w:multiLevelType w:val="multilevel"/>
    <w:tmpl w:val="3554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0"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4"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65DB496F"/>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36"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41" w15:restartNumberingAfterBreak="0">
    <w:nsid w:val="7F39103F"/>
    <w:multiLevelType w:val="hybridMultilevel"/>
    <w:tmpl w:val="2322267C"/>
    <w:lvl w:ilvl="0" w:tplc="D3C2656C">
      <w:start w:val="1"/>
      <w:numFmt w:val="decimal"/>
      <w:lvlText w:val="%1."/>
      <w:lvlJc w:val="left"/>
      <w:pPr>
        <w:ind w:left="766" w:hanging="360"/>
      </w:pPr>
      <w:rPr>
        <w:rFonts w:ascii="Montserrat" w:hAnsi="Montserrat" w:hint="default"/>
        <w:b/>
        <w:sz w:val="2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7"/>
  </w:num>
  <w:num w:numId="4">
    <w:abstractNumId w:val="33"/>
  </w:num>
  <w:num w:numId="5">
    <w:abstractNumId w:val="28"/>
  </w:num>
  <w:num w:numId="6">
    <w:abstractNumId w:val="19"/>
  </w:num>
  <w:num w:numId="7">
    <w:abstractNumId w:val="39"/>
  </w:num>
  <w:num w:numId="8">
    <w:abstractNumId w:val="24"/>
  </w:num>
  <w:num w:numId="9">
    <w:abstractNumId w:val="12"/>
  </w:num>
  <w:num w:numId="10">
    <w:abstractNumId w:val="29"/>
  </w:num>
  <w:num w:numId="11">
    <w:abstractNumId w:val="22"/>
  </w:num>
  <w:num w:numId="12">
    <w:abstractNumId w:val="34"/>
  </w:num>
  <w:num w:numId="13">
    <w:abstractNumId w:val="16"/>
  </w:num>
  <w:num w:numId="14">
    <w:abstractNumId w:val="23"/>
  </w:num>
  <w:num w:numId="15">
    <w:abstractNumId w:val="25"/>
  </w:num>
  <w:num w:numId="16">
    <w:abstractNumId w:val="15"/>
  </w:num>
  <w:num w:numId="17">
    <w:abstractNumId w:val="17"/>
  </w:num>
  <w:num w:numId="18">
    <w:abstractNumId w:val="3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30"/>
  </w:num>
  <w:num w:numId="31">
    <w:abstractNumId w:val="13"/>
  </w:num>
  <w:num w:numId="32">
    <w:abstractNumId w:val="14"/>
  </w:num>
  <w:num w:numId="33">
    <w:abstractNumId w:val="10"/>
  </w:num>
  <w:num w:numId="34">
    <w:abstractNumId w:val="20"/>
  </w:num>
  <w:num w:numId="35">
    <w:abstractNumId w:val="36"/>
  </w:num>
  <w:num w:numId="36">
    <w:abstractNumId w:val="27"/>
  </w:num>
  <w:num w:numId="37">
    <w:abstractNumId w:val="40"/>
  </w:num>
  <w:num w:numId="38">
    <w:abstractNumId w:val="21"/>
  </w:num>
  <w:num w:numId="39">
    <w:abstractNumId w:val="18"/>
  </w:num>
  <w:num w:numId="40">
    <w:abstractNumId w:val="26"/>
  </w:num>
  <w:num w:numId="41">
    <w:abstractNumId w:val="35"/>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0AC"/>
    <w:rsid w:val="000016B9"/>
    <w:rsid w:val="00001FDB"/>
    <w:rsid w:val="000068D5"/>
    <w:rsid w:val="00024D89"/>
    <w:rsid w:val="00030790"/>
    <w:rsid w:val="00030CC1"/>
    <w:rsid w:val="0003178F"/>
    <w:rsid w:val="00034546"/>
    <w:rsid w:val="00036B92"/>
    <w:rsid w:val="0004032E"/>
    <w:rsid w:val="000419C1"/>
    <w:rsid w:val="00043B50"/>
    <w:rsid w:val="0005196D"/>
    <w:rsid w:val="000650AF"/>
    <w:rsid w:val="00065CEA"/>
    <w:rsid w:val="00070067"/>
    <w:rsid w:val="00071195"/>
    <w:rsid w:val="0007453E"/>
    <w:rsid w:val="00076803"/>
    <w:rsid w:val="00090A83"/>
    <w:rsid w:val="000965B0"/>
    <w:rsid w:val="000A2FFC"/>
    <w:rsid w:val="000A6B63"/>
    <w:rsid w:val="000B13CB"/>
    <w:rsid w:val="000B7722"/>
    <w:rsid w:val="000C3F1E"/>
    <w:rsid w:val="000C6C34"/>
    <w:rsid w:val="000F25A4"/>
    <w:rsid w:val="000F5CCD"/>
    <w:rsid w:val="000F5D86"/>
    <w:rsid w:val="00104DC9"/>
    <w:rsid w:val="0011798B"/>
    <w:rsid w:val="001375DE"/>
    <w:rsid w:val="00143A20"/>
    <w:rsid w:val="00147780"/>
    <w:rsid w:val="0015010B"/>
    <w:rsid w:val="00152EB7"/>
    <w:rsid w:val="0016080C"/>
    <w:rsid w:val="001623DE"/>
    <w:rsid w:val="00176C4D"/>
    <w:rsid w:val="001912A2"/>
    <w:rsid w:val="001955A2"/>
    <w:rsid w:val="001966FA"/>
    <w:rsid w:val="00197666"/>
    <w:rsid w:val="001A0139"/>
    <w:rsid w:val="001A0956"/>
    <w:rsid w:val="001A785D"/>
    <w:rsid w:val="001C1FF2"/>
    <w:rsid w:val="001E7690"/>
    <w:rsid w:val="001E76BA"/>
    <w:rsid w:val="001F6220"/>
    <w:rsid w:val="001F6E0B"/>
    <w:rsid w:val="002009BA"/>
    <w:rsid w:val="002037F3"/>
    <w:rsid w:val="0020528D"/>
    <w:rsid w:val="00214A8E"/>
    <w:rsid w:val="00215465"/>
    <w:rsid w:val="00217F0C"/>
    <w:rsid w:val="00233CDD"/>
    <w:rsid w:val="002479CE"/>
    <w:rsid w:val="00261B88"/>
    <w:rsid w:val="002807A8"/>
    <w:rsid w:val="00282C7A"/>
    <w:rsid w:val="002846D8"/>
    <w:rsid w:val="002A0832"/>
    <w:rsid w:val="002A093C"/>
    <w:rsid w:val="002A0945"/>
    <w:rsid w:val="002A5458"/>
    <w:rsid w:val="002C6B74"/>
    <w:rsid w:val="002D33BC"/>
    <w:rsid w:val="002D4A59"/>
    <w:rsid w:val="002D6623"/>
    <w:rsid w:val="002E7655"/>
    <w:rsid w:val="002F21BC"/>
    <w:rsid w:val="002F3300"/>
    <w:rsid w:val="003010B0"/>
    <w:rsid w:val="00311E78"/>
    <w:rsid w:val="003201EC"/>
    <w:rsid w:val="003238CE"/>
    <w:rsid w:val="003439ED"/>
    <w:rsid w:val="00347A58"/>
    <w:rsid w:val="00354F6D"/>
    <w:rsid w:val="003633F5"/>
    <w:rsid w:val="00376A58"/>
    <w:rsid w:val="00385092"/>
    <w:rsid w:val="003A641C"/>
    <w:rsid w:val="003A6FC6"/>
    <w:rsid w:val="003B0D48"/>
    <w:rsid w:val="003B13F4"/>
    <w:rsid w:val="003B75A6"/>
    <w:rsid w:val="003C0F24"/>
    <w:rsid w:val="003C6807"/>
    <w:rsid w:val="003D09E9"/>
    <w:rsid w:val="003D2C5E"/>
    <w:rsid w:val="003D4DBC"/>
    <w:rsid w:val="003E78F4"/>
    <w:rsid w:val="00410CAA"/>
    <w:rsid w:val="00411A3D"/>
    <w:rsid w:val="004439BD"/>
    <w:rsid w:val="00447392"/>
    <w:rsid w:val="004502A1"/>
    <w:rsid w:val="00452B15"/>
    <w:rsid w:val="004563B4"/>
    <w:rsid w:val="00462EA4"/>
    <w:rsid w:val="00466BA6"/>
    <w:rsid w:val="00467EAF"/>
    <w:rsid w:val="00471858"/>
    <w:rsid w:val="00481CE3"/>
    <w:rsid w:val="00481F70"/>
    <w:rsid w:val="00482E0B"/>
    <w:rsid w:val="00486CDA"/>
    <w:rsid w:val="00495CBF"/>
    <w:rsid w:val="00496C0F"/>
    <w:rsid w:val="00496CD4"/>
    <w:rsid w:val="004B4981"/>
    <w:rsid w:val="004C10AE"/>
    <w:rsid w:val="004C1925"/>
    <w:rsid w:val="004C4156"/>
    <w:rsid w:val="004C6C5F"/>
    <w:rsid w:val="004E69B5"/>
    <w:rsid w:val="004F131E"/>
    <w:rsid w:val="004F3D98"/>
    <w:rsid w:val="004F50AC"/>
    <w:rsid w:val="004F5B70"/>
    <w:rsid w:val="004F74DA"/>
    <w:rsid w:val="00500BEC"/>
    <w:rsid w:val="005014D9"/>
    <w:rsid w:val="00503E7E"/>
    <w:rsid w:val="00512E77"/>
    <w:rsid w:val="0053763A"/>
    <w:rsid w:val="0054352A"/>
    <w:rsid w:val="005610F6"/>
    <w:rsid w:val="005638F1"/>
    <w:rsid w:val="005654E8"/>
    <w:rsid w:val="0057695E"/>
    <w:rsid w:val="00576D35"/>
    <w:rsid w:val="00577AA3"/>
    <w:rsid w:val="0058377A"/>
    <w:rsid w:val="00586AC8"/>
    <w:rsid w:val="005A2C39"/>
    <w:rsid w:val="005A60DB"/>
    <w:rsid w:val="005B369E"/>
    <w:rsid w:val="005C344B"/>
    <w:rsid w:val="005C5212"/>
    <w:rsid w:val="005C54B5"/>
    <w:rsid w:val="005C72CC"/>
    <w:rsid w:val="005E5305"/>
    <w:rsid w:val="005F22F1"/>
    <w:rsid w:val="006046FF"/>
    <w:rsid w:val="00622565"/>
    <w:rsid w:val="0062733A"/>
    <w:rsid w:val="0063036E"/>
    <w:rsid w:val="00632F54"/>
    <w:rsid w:val="00633AF4"/>
    <w:rsid w:val="00635C80"/>
    <w:rsid w:val="00650DC7"/>
    <w:rsid w:val="006515F5"/>
    <w:rsid w:val="00652846"/>
    <w:rsid w:val="00657E57"/>
    <w:rsid w:val="006610FF"/>
    <w:rsid w:val="00665B9F"/>
    <w:rsid w:val="00680C6F"/>
    <w:rsid w:val="00685229"/>
    <w:rsid w:val="00686BAA"/>
    <w:rsid w:val="006875BB"/>
    <w:rsid w:val="00690C48"/>
    <w:rsid w:val="00692C9A"/>
    <w:rsid w:val="0069624A"/>
    <w:rsid w:val="006A2843"/>
    <w:rsid w:val="006A45AD"/>
    <w:rsid w:val="006A6360"/>
    <w:rsid w:val="006B5650"/>
    <w:rsid w:val="006C1037"/>
    <w:rsid w:val="006C3668"/>
    <w:rsid w:val="006D2273"/>
    <w:rsid w:val="006D5CDC"/>
    <w:rsid w:val="006F7929"/>
    <w:rsid w:val="00722C62"/>
    <w:rsid w:val="00722DAC"/>
    <w:rsid w:val="0073089A"/>
    <w:rsid w:val="00745525"/>
    <w:rsid w:val="00747777"/>
    <w:rsid w:val="0075145D"/>
    <w:rsid w:val="00752EAD"/>
    <w:rsid w:val="00755A40"/>
    <w:rsid w:val="00762101"/>
    <w:rsid w:val="0076392F"/>
    <w:rsid w:val="0078337D"/>
    <w:rsid w:val="007903B1"/>
    <w:rsid w:val="0079069F"/>
    <w:rsid w:val="00791007"/>
    <w:rsid w:val="007A6A50"/>
    <w:rsid w:val="007B43B5"/>
    <w:rsid w:val="007D1FEC"/>
    <w:rsid w:val="007D26DC"/>
    <w:rsid w:val="007D5985"/>
    <w:rsid w:val="007D72ED"/>
    <w:rsid w:val="007E76A2"/>
    <w:rsid w:val="007F435C"/>
    <w:rsid w:val="00810221"/>
    <w:rsid w:val="00810457"/>
    <w:rsid w:val="00815AAF"/>
    <w:rsid w:val="0081740B"/>
    <w:rsid w:val="008266EE"/>
    <w:rsid w:val="00826FDC"/>
    <w:rsid w:val="0082754F"/>
    <w:rsid w:val="00832B4A"/>
    <w:rsid w:val="008459DC"/>
    <w:rsid w:val="008545B4"/>
    <w:rsid w:val="008545F3"/>
    <w:rsid w:val="0086024E"/>
    <w:rsid w:val="00860B3E"/>
    <w:rsid w:val="00875C35"/>
    <w:rsid w:val="00886A94"/>
    <w:rsid w:val="0089332C"/>
    <w:rsid w:val="008969C3"/>
    <w:rsid w:val="008A01C3"/>
    <w:rsid w:val="008A2D11"/>
    <w:rsid w:val="008A593B"/>
    <w:rsid w:val="008D2D94"/>
    <w:rsid w:val="008D37D2"/>
    <w:rsid w:val="008D3819"/>
    <w:rsid w:val="008D3B76"/>
    <w:rsid w:val="008E00B4"/>
    <w:rsid w:val="008E5F1E"/>
    <w:rsid w:val="008E6747"/>
    <w:rsid w:val="008F69E9"/>
    <w:rsid w:val="00901374"/>
    <w:rsid w:val="00920A39"/>
    <w:rsid w:val="0092592D"/>
    <w:rsid w:val="009352B4"/>
    <w:rsid w:val="00936D5F"/>
    <w:rsid w:val="00936F16"/>
    <w:rsid w:val="00937B2B"/>
    <w:rsid w:val="00941A30"/>
    <w:rsid w:val="00947539"/>
    <w:rsid w:val="0096313F"/>
    <w:rsid w:val="00965094"/>
    <w:rsid w:val="00966ABA"/>
    <w:rsid w:val="00975520"/>
    <w:rsid w:val="0098247A"/>
    <w:rsid w:val="00986A97"/>
    <w:rsid w:val="009972DF"/>
    <w:rsid w:val="009B37F4"/>
    <w:rsid w:val="009B3AE3"/>
    <w:rsid w:val="009B7419"/>
    <w:rsid w:val="009C0369"/>
    <w:rsid w:val="009C563C"/>
    <w:rsid w:val="009C7396"/>
    <w:rsid w:val="009D0170"/>
    <w:rsid w:val="009E296A"/>
    <w:rsid w:val="009E391E"/>
    <w:rsid w:val="009E4EC4"/>
    <w:rsid w:val="009F6534"/>
    <w:rsid w:val="009F727E"/>
    <w:rsid w:val="00A01107"/>
    <w:rsid w:val="00A12B38"/>
    <w:rsid w:val="00A472EE"/>
    <w:rsid w:val="00A53F9C"/>
    <w:rsid w:val="00A541B9"/>
    <w:rsid w:val="00A56436"/>
    <w:rsid w:val="00A71462"/>
    <w:rsid w:val="00A7771C"/>
    <w:rsid w:val="00A80C2F"/>
    <w:rsid w:val="00AA5DD1"/>
    <w:rsid w:val="00AA618D"/>
    <w:rsid w:val="00AA6E5F"/>
    <w:rsid w:val="00AB3779"/>
    <w:rsid w:val="00AB65E7"/>
    <w:rsid w:val="00AB6DED"/>
    <w:rsid w:val="00AB7D32"/>
    <w:rsid w:val="00AC1499"/>
    <w:rsid w:val="00AC5726"/>
    <w:rsid w:val="00AC5820"/>
    <w:rsid w:val="00AD606C"/>
    <w:rsid w:val="00AD7030"/>
    <w:rsid w:val="00AE2693"/>
    <w:rsid w:val="00AE3905"/>
    <w:rsid w:val="00AE3B54"/>
    <w:rsid w:val="00AE3E57"/>
    <w:rsid w:val="00AE4620"/>
    <w:rsid w:val="00AE507F"/>
    <w:rsid w:val="00AE6BD7"/>
    <w:rsid w:val="00AF112C"/>
    <w:rsid w:val="00AF4E7F"/>
    <w:rsid w:val="00B02277"/>
    <w:rsid w:val="00B23196"/>
    <w:rsid w:val="00B40CCC"/>
    <w:rsid w:val="00B45AA2"/>
    <w:rsid w:val="00B51C5D"/>
    <w:rsid w:val="00B51CCC"/>
    <w:rsid w:val="00B525C2"/>
    <w:rsid w:val="00B52648"/>
    <w:rsid w:val="00B64A38"/>
    <w:rsid w:val="00B6508B"/>
    <w:rsid w:val="00B65A7E"/>
    <w:rsid w:val="00B70B52"/>
    <w:rsid w:val="00B71D00"/>
    <w:rsid w:val="00BA103B"/>
    <w:rsid w:val="00BB3989"/>
    <w:rsid w:val="00BC21E9"/>
    <w:rsid w:val="00BC6211"/>
    <w:rsid w:val="00C07FAD"/>
    <w:rsid w:val="00C11391"/>
    <w:rsid w:val="00C127DF"/>
    <w:rsid w:val="00C140C2"/>
    <w:rsid w:val="00C15800"/>
    <w:rsid w:val="00C17AE1"/>
    <w:rsid w:val="00C20811"/>
    <w:rsid w:val="00C302D2"/>
    <w:rsid w:val="00C30FA2"/>
    <w:rsid w:val="00C348AF"/>
    <w:rsid w:val="00C34A60"/>
    <w:rsid w:val="00C34F4D"/>
    <w:rsid w:val="00C458A6"/>
    <w:rsid w:val="00C660DB"/>
    <w:rsid w:val="00C777B3"/>
    <w:rsid w:val="00C82173"/>
    <w:rsid w:val="00C837F2"/>
    <w:rsid w:val="00C85938"/>
    <w:rsid w:val="00C965E1"/>
    <w:rsid w:val="00C973B7"/>
    <w:rsid w:val="00CA5D21"/>
    <w:rsid w:val="00CA7846"/>
    <w:rsid w:val="00CB5B48"/>
    <w:rsid w:val="00CB5DF8"/>
    <w:rsid w:val="00CB7CEE"/>
    <w:rsid w:val="00CC4031"/>
    <w:rsid w:val="00CD175B"/>
    <w:rsid w:val="00CD4D1B"/>
    <w:rsid w:val="00CD7D00"/>
    <w:rsid w:val="00CE1750"/>
    <w:rsid w:val="00CE21CD"/>
    <w:rsid w:val="00CE5298"/>
    <w:rsid w:val="00CF5A26"/>
    <w:rsid w:val="00CF7A3E"/>
    <w:rsid w:val="00D05E52"/>
    <w:rsid w:val="00D2026C"/>
    <w:rsid w:val="00D249CA"/>
    <w:rsid w:val="00D24F1A"/>
    <w:rsid w:val="00D34B60"/>
    <w:rsid w:val="00D51B7A"/>
    <w:rsid w:val="00D5471F"/>
    <w:rsid w:val="00D557A2"/>
    <w:rsid w:val="00D63564"/>
    <w:rsid w:val="00D72E45"/>
    <w:rsid w:val="00D760F0"/>
    <w:rsid w:val="00D84344"/>
    <w:rsid w:val="00D941C6"/>
    <w:rsid w:val="00DB04F9"/>
    <w:rsid w:val="00DB064A"/>
    <w:rsid w:val="00DB76EC"/>
    <w:rsid w:val="00DC324D"/>
    <w:rsid w:val="00DC7FC5"/>
    <w:rsid w:val="00DD13FE"/>
    <w:rsid w:val="00DD1627"/>
    <w:rsid w:val="00DD35A4"/>
    <w:rsid w:val="00DD6496"/>
    <w:rsid w:val="00DD7FA7"/>
    <w:rsid w:val="00DE2D59"/>
    <w:rsid w:val="00DF0D0F"/>
    <w:rsid w:val="00E020B6"/>
    <w:rsid w:val="00E10C60"/>
    <w:rsid w:val="00E1337C"/>
    <w:rsid w:val="00E2077D"/>
    <w:rsid w:val="00E20794"/>
    <w:rsid w:val="00E2093E"/>
    <w:rsid w:val="00E235E0"/>
    <w:rsid w:val="00E25F01"/>
    <w:rsid w:val="00E27E63"/>
    <w:rsid w:val="00E300FE"/>
    <w:rsid w:val="00E30105"/>
    <w:rsid w:val="00E43F8B"/>
    <w:rsid w:val="00E51966"/>
    <w:rsid w:val="00E561E7"/>
    <w:rsid w:val="00E670FD"/>
    <w:rsid w:val="00E73B61"/>
    <w:rsid w:val="00E753AA"/>
    <w:rsid w:val="00E77629"/>
    <w:rsid w:val="00E817B2"/>
    <w:rsid w:val="00E850F8"/>
    <w:rsid w:val="00E93F07"/>
    <w:rsid w:val="00E94769"/>
    <w:rsid w:val="00E97018"/>
    <w:rsid w:val="00EA4322"/>
    <w:rsid w:val="00EC7585"/>
    <w:rsid w:val="00ED3EB7"/>
    <w:rsid w:val="00EE7217"/>
    <w:rsid w:val="00F0139D"/>
    <w:rsid w:val="00F04053"/>
    <w:rsid w:val="00F05E53"/>
    <w:rsid w:val="00F11E01"/>
    <w:rsid w:val="00F141C9"/>
    <w:rsid w:val="00F15362"/>
    <w:rsid w:val="00F21382"/>
    <w:rsid w:val="00F274DD"/>
    <w:rsid w:val="00F31A0C"/>
    <w:rsid w:val="00F43E6B"/>
    <w:rsid w:val="00F47ECA"/>
    <w:rsid w:val="00F53D3C"/>
    <w:rsid w:val="00F65AC2"/>
    <w:rsid w:val="00F65D04"/>
    <w:rsid w:val="00F706F3"/>
    <w:rsid w:val="00F7133F"/>
    <w:rsid w:val="00F826ED"/>
    <w:rsid w:val="00F875BD"/>
    <w:rsid w:val="00FA1F23"/>
    <w:rsid w:val="00FB1226"/>
    <w:rsid w:val="00FB3938"/>
    <w:rsid w:val="00FC70CA"/>
    <w:rsid w:val="00FD2A81"/>
    <w:rsid w:val="00FE0459"/>
    <w:rsid w:val="00FE0B23"/>
    <w:rsid w:val="00FE2493"/>
    <w:rsid w:val="00FE2735"/>
    <w:rsid w:val="00FE631C"/>
    <w:rsid w:val="00FF03F5"/>
    <w:rsid w:val="00FF0A9E"/>
    <w:rsid w:val="00FF2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EEBB764"/>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paragraph" w:styleId="NormalWeb">
    <w:name w:val="Normal (Web)"/>
    <w:basedOn w:val="Normal"/>
    <w:uiPriority w:val="99"/>
    <w:unhideWhenUsed/>
    <w:rsid w:val="00C20811"/>
    <w:pPr>
      <w:spacing w:before="168" w:after="168" w:line="240" w:lineRule="auto"/>
    </w:pPr>
    <w:rPr>
      <w:rFonts w:ascii="Times New Roman" w:eastAsia="Times New Roman" w:hAnsi="Times New Roman"/>
      <w:sz w:val="24"/>
      <w:szCs w:val="24"/>
    </w:rPr>
  </w:style>
  <w:style w:type="character" w:customStyle="1" w:styleId="apple-converted-space">
    <w:name w:val="apple-converted-space"/>
    <w:basedOn w:val="DefaultParagraphFont"/>
    <w:uiPriority w:val="99"/>
    <w:rsid w:val="00471858"/>
  </w:style>
  <w:style w:type="character" w:customStyle="1" w:styleId="Calibri12">
    <w:name w:val="Calibri 12"/>
    <w:basedOn w:val="DefaultParagraphFont"/>
    <w:uiPriority w:val="1"/>
    <w:qFormat/>
    <w:rsid w:val="00471858"/>
    <w:rPr>
      <w:rFonts w:ascii="Calibri" w:hAnsi="Calibri"/>
      <w:sz w:val="24"/>
    </w:rPr>
  </w:style>
  <w:style w:type="character" w:styleId="CommentReference">
    <w:name w:val="annotation reference"/>
    <w:basedOn w:val="DefaultParagraphFont"/>
    <w:uiPriority w:val="99"/>
    <w:semiHidden/>
    <w:unhideWhenUsed/>
    <w:rsid w:val="00C15800"/>
    <w:rPr>
      <w:sz w:val="16"/>
      <w:szCs w:val="16"/>
    </w:rPr>
  </w:style>
  <w:style w:type="paragraph" w:styleId="CommentText">
    <w:name w:val="annotation text"/>
    <w:basedOn w:val="Normal"/>
    <w:link w:val="CommentTextChar"/>
    <w:uiPriority w:val="99"/>
    <w:semiHidden/>
    <w:unhideWhenUsed/>
    <w:rsid w:val="00C15800"/>
    <w:pPr>
      <w:spacing w:line="240" w:lineRule="auto"/>
    </w:pPr>
    <w:rPr>
      <w:sz w:val="20"/>
      <w:szCs w:val="20"/>
    </w:rPr>
  </w:style>
  <w:style w:type="character" w:customStyle="1" w:styleId="CommentTextChar">
    <w:name w:val="Comment Text Char"/>
    <w:basedOn w:val="DefaultParagraphFont"/>
    <w:link w:val="CommentText"/>
    <w:uiPriority w:val="99"/>
    <w:semiHidden/>
    <w:rsid w:val="00C15800"/>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15800"/>
    <w:rPr>
      <w:b/>
      <w:bCs/>
    </w:rPr>
  </w:style>
  <w:style w:type="character" w:customStyle="1" w:styleId="CommentSubjectChar">
    <w:name w:val="Comment Subject Char"/>
    <w:basedOn w:val="CommentTextChar"/>
    <w:link w:val="CommentSubject"/>
    <w:uiPriority w:val="99"/>
    <w:semiHidden/>
    <w:rsid w:val="00C15800"/>
    <w:rPr>
      <w:rFonts w:cs="Times New Roman"/>
      <w:b/>
      <w:bCs/>
      <w:sz w:val="20"/>
      <w:szCs w:val="20"/>
      <w:lang w:eastAsia="en-AU"/>
    </w:rPr>
  </w:style>
  <w:style w:type="character" w:styleId="FollowedHyperlink">
    <w:name w:val="FollowedHyperlink"/>
    <w:basedOn w:val="DefaultParagraphFont"/>
    <w:uiPriority w:val="99"/>
    <w:semiHidden/>
    <w:unhideWhenUsed/>
    <w:rsid w:val="00E51966"/>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55133">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89939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oursay.act.gov.au/budget-consultation"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budgetconsultation.act.gov.au/input-receiv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budgetconsultation.act.gov.au/input-received" TargetMode="External"/><Relationship Id="rId23" Type="http://schemas.microsoft.com/office/2016/09/relationships/commentsIds" Target="commentsIds.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yoursay.act.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406F7-A8D0-4B92-B20E-8DC97A36F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Stewart-Moore, Karen</dc:creator>
  <cp:lastModifiedBy>Hutchinson, Paul</cp:lastModifiedBy>
  <cp:revision>10</cp:revision>
  <cp:lastPrinted>2018-11-27T00:54:00Z</cp:lastPrinted>
  <dcterms:created xsi:type="dcterms:W3CDTF">2019-12-05T01:36:00Z</dcterms:created>
  <dcterms:modified xsi:type="dcterms:W3CDTF">2020-01-06T22:43:00Z</dcterms:modified>
</cp:coreProperties>
</file>